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cf6c" w14:textId="015c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26 желтоқсандағы № 31-1 "2019-2021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27 наурыздағы № 34-1 шешімі. Батыс Қазақстан облысының Әділет департаментінде 2019 жылғы 2 сәуірде № 5603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2018 жылғы 26 желтоқсандағы №31-1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№5505 тіркелген, 2019 жылғы 17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3 894 284 мың теңге:</w:t>
      </w:r>
    </w:p>
    <w:bookmarkEnd w:id="3"/>
    <w:bookmarkStart w:name="z8" w:id="4"/>
    <w:p>
      <w:pPr>
        <w:spacing w:after="0"/>
        <w:ind w:left="0"/>
        <w:jc w:val="both"/>
      </w:pPr>
      <w:r>
        <w:rPr>
          <w:rFonts w:ascii="Times New Roman"/>
          <w:b w:val="false"/>
          <w:i w:val="false"/>
          <w:color w:val="000000"/>
          <w:sz w:val="28"/>
        </w:rPr>
        <w:t>
      салықтық түсімдер – 233 705 мың теңге;</w:t>
      </w:r>
    </w:p>
    <w:bookmarkEnd w:id="4"/>
    <w:bookmarkStart w:name="z9" w:id="5"/>
    <w:p>
      <w:pPr>
        <w:spacing w:after="0"/>
        <w:ind w:left="0"/>
        <w:jc w:val="both"/>
      </w:pPr>
      <w:r>
        <w:rPr>
          <w:rFonts w:ascii="Times New Roman"/>
          <w:b w:val="false"/>
          <w:i w:val="false"/>
          <w:color w:val="000000"/>
          <w:sz w:val="28"/>
        </w:rPr>
        <w:t>
      салықтық емес түсімдер – 3 000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3 549 мың теңге;</w:t>
      </w:r>
    </w:p>
    <w:bookmarkEnd w:id="6"/>
    <w:bookmarkStart w:name="z11" w:id="7"/>
    <w:p>
      <w:pPr>
        <w:spacing w:after="0"/>
        <w:ind w:left="0"/>
        <w:jc w:val="both"/>
      </w:pPr>
      <w:r>
        <w:rPr>
          <w:rFonts w:ascii="Times New Roman"/>
          <w:b w:val="false"/>
          <w:i w:val="false"/>
          <w:color w:val="000000"/>
          <w:sz w:val="28"/>
        </w:rPr>
        <w:t>
      трансферттер түсімі – 3 654 030 мың теңге;";</w:t>
      </w:r>
    </w:p>
    <w:bookmarkEnd w:id="7"/>
    <w:bookmarkStart w:name="z12" w:id="8"/>
    <w:p>
      <w:pPr>
        <w:spacing w:after="0"/>
        <w:ind w:left="0"/>
        <w:jc w:val="both"/>
      </w:pPr>
      <w:r>
        <w:rPr>
          <w:rFonts w:ascii="Times New Roman"/>
          <w:b w:val="false"/>
          <w:i w:val="false"/>
          <w:color w:val="000000"/>
          <w:sz w:val="28"/>
        </w:rPr>
        <w:t>
      2) шығындар – 4 138 853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52 762 мың теңге:</w:t>
      </w:r>
    </w:p>
    <w:bookmarkEnd w:id="9"/>
    <w:bookmarkStart w:name="z14" w:id="10"/>
    <w:p>
      <w:pPr>
        <w:spacing w:after="0"/>
        <w:ind w:left="0"/>
        <w:jc w:val="both"/>
      </w:pPr>
      <w:r>
        <w:rPr>
          <w:rFonts w:ascii="Times New Roman"/>
          <w:b w:val="false"/>
          <w:i w:val="false"/>
          <w:color w:val="000000"/>
          <w:sz w:val="28"/>
        </w:rPr>
        <w:t>
      бюджеттік кредиттер – 90 900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38 138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-297 331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297 331 мың теңге:</w:t>
      </w:r>
    </w:p>
    <w:bookmarkEnd w:id="16"/>
    <w:bookmarkStart w:name="z21" w:id="17"/>
    <w:p>
      <w:pPr>
        <w:spacing w:after="0"/>
        <w:ind w:left="0"/>
        <w:jc w:val="both"/>
      </w:pPr>
      <w:r>
        <w:rPr>
          <w:rFonts w:ascii="Times New Roman"/>
          <w:b w:val="false"/>
          <w:i w:val="false"/>
          <w:color w:val="000000"/>
          <w:sz w:val="28"/>
        </w:rPr>
        <w:t>
      қарыздар түсімі – 90 900 мың теңге;</w:t>
      </w:r>
    </w:p>
    <w:bookmarkEnd w:id="17"/>
    <w:bookmarkStart w:name="z22" w:id="18"/>
    <w:p>
      <w:pPr>
        <w:spacing w:after="0"/>
        <w:ind w:left="0"/>
        <w:jc w:val="both"/>
      </w:pPr>
      <w:r>
        <w:rPr>
          <w:rFonts w:ascii="Times New Roman"/>
          <w:b w:val="false"/>
          <w:i w:val="false"/>
          <w:color w:val="000000"/>
          <w:sz w:val="28"/>
        </w:rPr>
        <w:t>
      қарыздарды өтеу – 38 138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244 569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981 459 мың теңге, соның ішінде:";</w:t>
      </w:r>
    </w:p>
    <w:bookmarkEnd w:id="21"/>
    <w:bookmarkStart w:name="z28" w:id="22"/>
    <w:p>
      <w:pPr>
        <w:spacing w:after="0"/>
        <w:ind w:left="0"/>
        <w:jc w:val="both"/>
      </w:pPr>
      <w:r>
        <w:rPr>
          <w:rFonts w:ascii="Times New Roman"/>
          <w:b w:val="false"/>
          <w:i w:val="false"/>
          <w:color w:val="000000"/>
          <w:sz w:val="28"/>
        </w:rPr>
        <w:t>
      тоғызыншы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186 132 мың теңге;";</w:t>
      </w:r>
    </w:p>
    <w:bookmarkEnd w:id="23"/>
    <w:bookmarkStart w:name="z30" w:id="24"/>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24"/>
    <w:bookmarkStart w:name="z31" w:id="25"/>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34 445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 облыстық бюджеттен нысаналы трансферттер – 227 684 мың теңге, соның ішінде:</w:t>
      </w:r>
    </w:p>
    <w:bookmarkEnd w:id="26"/>
    <w:bookmarkStart w:name="z34" w:id="2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11 102 мың теңге;</w:t>
      </w:r>
    </w:p>
    <w:bookmarkEnd w:id="27"/>
    <w:bookmarkStart w:name="z35" w:id="28"/>
    <w:p>
      <w:pPr>
        <w:spacing w:after="0"/>
        <w:ind w:left="0"/>
        <w:jc w:val="both"/>
      </w:pPr>
      <w:r>
        <w:rPr>
          <w:rFonts w:ascii="Times New Roman"/>
          <w:b w:val="false"/>
          <w:i w:val="false"/>
          <w:color w:val="000000"/>
          <w:sz w:val="28"/>
        </w:rPr>
        <w:t>
      жастар практикасына – 9 090 мың теңге;</w:t>
      </w:r>
    </w:p>
    <w:bookmarkEnd w:id="28"/>
    <w:bookmarkStart w:name="z36" w:id="29"/>
    <w:p>
      <w:pPr>
        <w:spacing w:after="0"/>
        <w:ind w:left="0"/>
        <w:jc w:val="both"/>
      </w:pPr>
      <w:r>
        <w:rPr>
          <w:rFonts w:ascii="Times New Roman"/>
          <w:b w:val="false"/>
          <w:i w:val="false"/>
          <w:color w:val="000000"/>
          <w:sz w:val="28"/>
        </w:rPr>
        <w:t>
      Батыс Қазақстан облысы Тасқала ауданы 2-Шежін ауылына аудандық маңызы бар кіреберіс жолын орташа жөндеуге (0-2 шақырым) – 42 003 мың теңге;</w:t>
      </w:r>
    </w:p>
    <w:bookmarkEnd w:id="29"/>
    <w:bookmarkStart w:name="z37" w:id="30"/>
    <w:p>
      <w:pPr>
        <w:spacing w:after="0"/>
        <w:ind w:left="0"/>
        <w:jc w:val="both"/>
      </w:pPr>
      <w:r>
        <w:rPr>
          <w:rFonts w:ascii="Times New Roman"/>
          <w:b w:val="false"/>
          <w:i w:val="false"/>
          <w:color w:val="000000"/>
          <w:sz w:val="28"/>
        </w:rPr>
        <w:t>
      Батыс Қазақстан облысы Тасқала ауданы Тасқала ауылында бір қабатты әкімшілік ғимараттың құрылысына – 105 048 мың теңге;</w:t>
      </w:r>
    </w:p>
    <w:bookmarkEnd w:id="30"/>
    <w:bookmarkStart w:name="z38" w:id="31"/>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облыс мектептеріне кітаптар және оқу-әдістемелік кешендерді сатып алуға – 52 017 мың теңге;</w:t>
      </w:r>
    </w:p>
    <w:bookmarkEnd w:id="31"/>
    <w:bookmarkStart w:name="z39" w:id="32"/>
    <w:p>
      <w:pPr>
        <w:spacing w:after="0"/>
        <w:ind w:left="0"/>
        <w:jc w:val="both"/>
      </w:pPr>
      <w:r>
        <w:rPr>
          <w:rFonts w:ascii="Times New Roman"/>
          <w:b w:val="false"/>
          <w:i w:val="false"/>
          <w:color w:val="000000"/>
          <w:sz w:val="28"/>
        </w:rPr>
        <w:t>
      жұмысқа орналастыру бойынша жеке агенттіктерге – 199 мың теңге;</w:t>
      </w:r>
    </w:p>
    <w:bookmarkEnd w:id="32"/>
    <w:bookmarkStart w:name="z40" w:id="33"/>
    <w:p>
      <w:pPr>
        <w:spacing w:after="0"/>
        <w:ind w:left="0"/>
        <w:jc w:val="both"/>
      </w:pPr>
      <w:r>
        <w:rPr>
          <w:rFonts w:ascii="Times New Roman"/>
          <w:b w:val="false"/>
          <w:i w:val="false"/>
          <w:color w:val="000000"/>
          <w:sz w:val="28"/>
        </w:rPr>
        <w:t>
      эпизоотияға қарсы іс-шараларды өткізуге – 2 410 мың теңге;</w:t>
      </w:r>
    </w:p>
    <w:bookmarkEnd w:id="33"/>
    <w:bookmarkStart w:name="z41" w:id="34"/>
    <w:p>
      <w:pPr>
        <w:spacing w:after="0"/>
        <w:ind w:left="0"/>
        <w:jc w:val="both"/>
      </w:pPr>
      <w:r>
        <w:rPr>
          <w:rFonts w:ascii="Times New Roman"/>
          <w:b w:val="false"/>
          <w:i w:val="false"/>
          <w:color w:val="000000"/>
          <w:sz w:val="28"/>
        </w:rPr>
        <w:t>
      Батыс Қазақстан облысы Тасқала ауданы Тасқала ауылының егжей-тегжей жоспарлау жобасымен біріктірілген бас жоспарын топографиялық түсірілімді орындаумен түзетуге – 5 815 мың теңге;";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43" w:id="35"/>
    <w:p>
      <w:pPr>
        <w:spacing w:after="0"/>
        <w:ind w:left="0"/>
        <w:jc w:val="both"/>
      </w:pPr>
      <w:r>
        <w:rPr>
          <w:rFonts w:ascii="Times New Roman"/>
          <w:b w:val="false"/>
          <w:i w:val="false"/>
          <w:color w:val="000000"/>
          <w:sz w:val="28"/>
        </w:rPr>
        <w:t>
      бірінші абзац мынадай редакцияда жазылсын:</w:t>
      </w:r>
    </w:p>
    <w:bookmarkEnd w:id="35"/>
    <w:bookmarkStart w:name="z44" w:id="36"/>
    <w:p>
      <w:pPr>
        <w:spacing w:after="0"/>
        <w:ind w:left="0"/>
        <w:jc w:val="both"/>
      </w:pPr>
      <w:r>
        <w:rPr>
          <w:rFonts w:ascii="Times New Roman"/>
          <w:b w:val="false"/>
          <w:i w:val="false"/>
          <w:color w:val="000000"/>
          <w:sz w:val="28"/>
        </w:rPr>
        <w:t>
      "8. 2019 жылға арналған аудандық бюджетте Тасқала ауданы Тасқала ауылдық округінің бюджетіне аудандық бюджет қаражаты есебінен бөлінетін трансферттердің жалпы сомасы 198 109 мың теңге көлемінде қарастырылғаны ескерілсін.";</w:t>
      </w:r>
    </w:p>
    <w:bookmarkEnd w:id="36"/>
    <w:bookmarkStart w:name="z45"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7"/>
    <w:bookmarkStart w:name="z46" w:id="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8"/>
    <w:bookmarkStart w:name="z47" w:id="3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шешімінің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9"/>
    <w:bookmarkStart w:name="z48" w:id="40"/>
    <w:p>
      <w:pPr>
        <w:spacing w:after="0"/>
        <w:ind w:left="0"/>
        <w:jc w:val="both"/>
      </w:pPr>
      <w:r>
        <w:rPr>
          <w:rFonts w:ascii="Times New Roman"/>
          <w:b w:val="false"/>
          <w:i w:val="false"/>
          <w:color w:val="000000"/>
          <w:sz w:val="28"/>
        </w:rPr>
        <w:t>
      2. Тасқала аудандық мәслихаты аппараты басшысының міндетін атқарушы (Б. Бисалиев)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0"/>
    <w:bookmarkStart w:name="z49" w:id="41"/>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№34-1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№31-1 шешіміне 1-қосымша</w:t>
            </w:r>
          </w:p>
        </w:tc>
      </w:tr>
    </w:tbl>
    <w:bookmarkStart w:name="z52" w:id="42"/>
    <w:p>
      <w:pPr>
        <w:spacing w:after="0"/>
        <w:ind w:left="0"/>
        <w:jc w:val="left"/>
      </w:pPr>
      <w:r>
        <w:rPr>
          <w:rFonts w:ascii="Times New Roman"/>
          <w:b/>
          <w:i w:val="false"/>
          <w:color w:val="000000"/>
        </w:rPr>
        <w:t xml:space="preserve"> 2019 жылға арналған аудандық бюджет</w:t>
      </w:r>
    </w:p>
    <w:bookmarkEnd w:id="42"/>
    <w:bookmarkStart w:name="z53" w:id="43"/>
    <w:p>
      <w:pPr>
        <w:spacing w:after="0"/>
        <w:ind w:left="0"/>
        <w:jc w:val="both"/>
      </w:pPr>
      <w:r>
        <w:rPr>
          <w:rFonts w:ascii="Times New Roman"/>
          <w:b w:val="false"/>
          <w:i w:val="false"/>
          <w:color w:val="000000"/>
          <w:sz w:val="28"/>
        </w:rPr>
        <w:t>
      (мың теңге)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3"/>
        <w:gridCol w:w="1103"/>
        <w:gridCol w:w="5911"/>
        <w:gridCol w:w="25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3 894 284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1 747 737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1 656 791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№34-1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№31-1 шешіміне 2-қосымша</w:t>
            </w:r>
          </w:p>
        </w:tc>
      </w:tr>
    </w:tbl>
    <w:bookmarkStart w:name="z56" w:id="44"/>
    <w:p>
      <w:pPr>
        <w:spacing w:after="0"/>
        <w:ind w:left="0"/>
        <w:jc w:val="left"/>
      </w:pPr>
      <w:r>
        <w:rPr>
          <w:rFonts w:ascii="Times New Roman"/>
          <w:b/>
          <w:i w:val="false"/>
          <w:color w:val="000000"/>
        </w:rPr>
        <w:t xml:space="preserve"> 2020 жылға арналған аудандық бюджет</w:t>
      </w:r>
    </w:p>
    <w:bookmarkEnd w:id="44"/>
    <w:bookmarkStart w:name="z57"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27 наурыздағы</w:t>
            </w:r>
            <w:r>
              <w:br/>
            </w:r>
            <w:r>
              <w:rPr>
                <w:rFonts w:ascii="Times New Roman"/>
                <w:b w:val="false"/>
                <w:i w:val="false"/>
                <w:color w:val="000000"/>
                <w:sz w:val="20"/>
              </w:rPr>
              <w:t>№34-1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№31-1 шешіміне 3-қосымша</w:t>
            </w:r>
          </w:p>
        </w:tc>
      </w:tr>
    </w:tbl>
    <w:bookmarkStart w:name="z60" w:id="46"/>
    <w:p>
      <w:pPr>
        <w:spacing w:after="0"/>
        <w:ind w:left="0"/>
        <w:jc w:val="left"/>
      </w:pPr>
      <w:r>
        <w:rPr>
          <w:rFonts w:ascii="Times New Roman"/>
          <w:b/>
          <w:i w:val="false"/>
          <w:color w:val="000000"/>
        </w:rPr>
        <w:t xml:space="preserve"> 2021 жылға арналған аудандық бюджет</w:t>
      </w:r>
    </w:p>
    <w:bookmarkEnd w:id="46"/>
    <w:bookmarkStart w:name="z61" w:id="47"/>
    <w:p>
      <w:pPr>
        <w:spacing w:after="0"/>
        <w:ind w:left="0"/>
        <w:jc w:val="both"/>
      </w:pPr>
      <w:r>
        <w:rPr>
          <w:rFonts w:ascii="Times New Roman"/>
          <w:b w:val="false"/>
          <w:i w:val="false"/>
          <w:color w:val="000000"/>
          <w:sz w:val="28"/>
        </w:rPr>
        <w:t>
      (мың теңге)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1 616 421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