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d9b8" w14:textId="a3fd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Аралтөбе ауылдық округі Аралтөбе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Аралтөбе ауылдық округі әкімінің 2019 жылғы 21 ақпандағы № 2 шешімі. Батыс Қазақстан облысының Әділет департаментінде 2019 жылғы 22 ақпанда № 5544 болып тіркелді. Күші жойылды - Батыс Қазақстан облысы Сырым ауданы Аралтөбе ауылдық округі әкімінің 2019 жылғы 25 қазандағы № 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Сырым ауданы Аралтөбе ауылдық округі әкімінің 25.10.2019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Сырым аудандық аумақтық инспекциясы" мемлекеттік мекемесі бас инспекторының 2019 жылғы 31 қаңтардағы № 01-19/84 ұсынысы негізінде және жануарлардың аса жұқпалы ауруларының ошақтарын жою мақсатында, Аралтөбе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Сырым ауданы Аралтөбе ауылдық округі Аралтөбе ауылы аумағында мүйізді ірі-қара мал арасында бруцеллез ауруының шығуына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Аралтөбе ауылдық округі әкімі аппаратының бас маманы (Р.Байров) осы шешімнің әділет органдарында мемлекеттік тіркелуін, Қазақстан Республикасының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