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b75" w14:textId="da2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8 қаңтардағы № 35-1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19 маусымдағы № 42-1 шешімі. Батыс Қазақстан облысының Әділет департаментінде 2019 жылғы 20 маусымда № 5724 болып тіркелді. Күші жойылды - Батыс Қазақстан облысы Сырым аудандық мәслихатының 2020 жылғы 13 ақпандағы № 51-5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2019 жылғы 8 қаңтардағы № 35-1 "2019-2021 жылдарға арналған ауылдық окургтердің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№5522 тіркелген, 2019 жылғы 30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576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24 969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1 793 мың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ауылдық округтердің бюджетінде аудандық бюджеттен берілетін субвенция түсімдерінің жалпы сомасы 43 171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22 590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20 581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бюджетіне бөлінетін нысаналы республикалық, аудандық трансферттердің жалпы сомасы 13 285 мың теңге көлемінде қарастырылсын: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трансферттер сомасы – 8 819 мың теңге: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5 758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3 715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2 043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3 061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1 483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1 578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4 466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3 699 мың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382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елді-мекенге кіреберіс аркаларын орнатуға – 1 440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бағдарламасын жүзеге асыруға – 1 877 мың теңге.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767 мың теңге, соның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467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компьютер сатып алуға – 300 мың теңге.";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2019 жылдың 1 қаңтарынан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1 - 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Жымпиты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4 - 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Бұлдырты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