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47b1" w14:textId="c6a4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2018 жылғы 21 желтоқсандағы № 24-4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2019 жылғы 22 мамырдағы № 30-5 шешімі. Батыс Қазақстан облысының Әділет департаментінде 2019 жылғы 27 мамырда № 5683 болып тіркелді. Күші жойылды - Батыс Қазақстан облысы Қаратөбе аудандық мәслихатының 2020 жылғы 25 ақпандағы № 39-2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25.02.2020 </w:t>
      </w:r>
      <w:r>
        <w:rPr>
          <w:rFonts w:ascii="Times New Roman"/>
          <w:b w:val="false"/>
          <w:i w:val="false"/>
          <w:color w:val="ff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2018 жылғы 21 желтоқсандағы № 24-4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5484 тіркелген, 2019 жылғы 9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3 630 109 мың теңге:</w:t>
      </w:r>
    </w:p>
    <w:bookmarkEnd w:id="3"/>
    <w:bookmarkStart w:name="z8" w:id="4"/>
    <w:p>
      <w:pPr>
        <w:spacing w:after="0"/>
        <w:ind w:left="0"/>
        <w:jc w:val="both"/>
      </w:pPr>
      <w:r>
        <w:rPr>
          <w:rFonts w:ascii="Times New Roman"/>
          <w:b w:val="false"/>
          <w:i w:val="false"/>
          <w:color w:val="000000"/>
          <w:sz w:val="28"/>
        </w:rPr>
        <w:t>
      салықтық түсімдер – 292 624 мың теңге;</w:t>
      </w:r>
    </w:p>
    <w:bookmarkEnd w:id="4"/>
    <w:bookmarkStart w:name="z9" w:id="5"/>
    <w:p>
      <w:pPr>
        <w:spacing w:after="0"/>
        <w:ind w:left="0"/>
        <w:jc w:val="both"/>
      </w:pPr>
      <w:r>
        <w:rPr>
          <w:rFonts w:ascii="Times New Roman"/>
          <w:b w:val="false"/>
          <w:i w:val="false"/>
          <w:color w:val="000000"/>
          <w:sz w:val="28"/>
        </w:rPr>
        <w:t>
      салықтық емес түсімдер – 3 691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54 мың теңге;</w:t>
      </w:r>
    </w:p>
    <w:bookmarkEnd w:id="6"/>
    <w:bookmarkStart w:name="z11" w:id="7"/>
    <w:p>
      <w:pPr>
        <w:spacing w:after="0"/>
        <w:ind w:left="0"/>
        <w:jc w:val="both"/>
      </w:pPr>
      <w:r>
        <w:rPr>
          <w:rFonts w:ascii="Times New Roman"/>
          <w:b w:val="false"/>
          <w:i w:val="false"/>
          <w:color w:val="000000"/>
          <w:sz w:val="28"/>
        </w:rPr>
        <w:t>
      трансферттер түсімі – 3 333 740 мың теңге;</w:t>
      </w:r>
    </w:p>
    <w:bookmarkEnd w:id="7"/>
    <w:bookmarkStart w:name="z12" w:id="8"/>
    <w:p>
      <w:pPr>
        <w:spacing w:after="0"/>
        <w:ind w:left="0"/>
        <w:jc w:val="both"/>
      </w:pPr>
      <w:r>
        <w:rPr>
          <w:rFonts w:ascii="Times New Roman"/>
          <w:b w:val="false"/>
          <w:i w:val="false"/>
          <w:color w:val="000000"/>
          <w:sz w:val="28"/>
        </w:rPr>
        <w:t>
      2) шығындар – 3 638 184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36 250 мың теңге:</w:t>
      </w:r>
    </w:p>
    <w:bookmarkEnd w:id="9"/>
    <w:bookmarkStart w:name="z14" w:id="10"/>
    <w:p>
      <w:pPr>
        <w:spacing w:after="0"/>
        <w:ind w:left="0"/>
        <w:jc w:val="both"/>
      </w:pPr>
      <w:r>
        <w:rPr>
          <w:rFonts w:ascii="Times New Roman"/>
          <w:b w:val="false"/>
          <w:i w:val="false"/>
          <w:color w:val="000000"/>
          <w:sz w:val="28"/>
        </w:rPr>
        <w:t>
      бюджеттік кредиттер – 71 962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35 712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- 44 325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44 325 мың теңге:</w:t>
      </w:r>
    </w:p>
    <w:bookmarkEnd w:id="16"/>
    <w:bookmarkStart w:name="z21" w:id="17"/>
    <w:p>
      <w:pPr>
        <w:spacing w:after="0"/>
        <w:ind w:left="0"/>
        <w:jc w:val="both"/>
      </w:pPr>
      <w:r>
        <w:rPr>
          <w:rFonts w:ascii="Times New Roman"/>
          <w:b w:val="false"/>
          <w:i w:val="false"/>
          <w:color w:val="000000"/>
          <w:sz w:val="28"/>
        </w:rPr>
        <w:t>
      қарыздар түсімі – 71 962 мың теңге;</w:t>
      </w:r>
    </w:p>
    <w:bookmarkEnd w:id="17"/>
    <w:bookmarkStart w:name="z22" w:id="18"/>
    <w:p>
      <w:pPr>
        <w:spacing w:after="0"/>
        <w:ind w:left="0"/>
        <w:jc w:val="both"/>
      </w:pPr>
      <w:r>
        <w:rPr>
          <w:rFonts w:ascii="Times New Roman"/>
          <w:b w:val="false"/>
          <w:i w:val="false"/>
          <w:color w:val="000000"/>
          <w:sz w:val="28"/>
        </w:rPr>
        <w:t>
      қарыздарды өтеу – 35 712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8 075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Қазақстан Республикасы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22 мамырдағы</w:t>
            </w:r>
            <w:r>
              <w:br/>
            </w:r>
            <w:r>
              <w:rPr>
                <w:rFonts w:ascii="Times New Roman"/>
                <w:b w:val="false"/>
                <w:i w:val="false"/>
                <w:color w:val="000000"/>
                <w:sz w:val="20"/>
              </w:rPr>
              <w:t>№ 30-5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24-4 шешіміне 1-қосымша</w:t>
            </w:r>
          </w:p>
        </w:tc>
      </w:tr>
    </w:tbl>
    <w:bookmarkStart w:name="z29"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3 630 109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2 066 252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1 843 124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1 802 954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22 мамырдағы</w:t>
            </w:r>
            <w:r>
              <w:br/>
            </w:r>
            <w:r>
              <w:rPr>
                <w:rFonts w:ascii="Times New Roman"/>
                <w:b w:val="false"/>
                <w:i w:val="false"/>
                <w:color w:val="000000"/>
                <w:sz w:val="20"/>
              </w:rPr>
              <w:t>№ 30-5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24-4 шешіміне 5-қосымша</w:t>
            </w:r>
          </w:p>
        </w:tc>
      </w:tr>
    </w:tbl>
    <w:bookmarkStart w:name="z32" w:id="24"/>
    <w:p>
      <w:pPr>
        <w:spacing w:after="0"/>
        <w:ind w:left="0"/>
        <w:jc w:val="left"/>
      </w:pPr>
      <w:r>
        <w:rPr>
          <w:rFonts w:ascii="Times New Roman"/>
          <w:b/>
          <w:i w:val="false"/>
          <w:color w:val="000000"/>
        </w:rPr>
        <w:t xml:space="preserve"> 2019 жылға арналған Қаратөбе ауданы бойынша ауылдық округтер әкімі аппаратының бюджеттік бағдарламаларының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06"/>
        <w:gridCol w:w="1766"/>
        <w:gridCol w:w="1537"/>
        <w:gridCol w:w="1365"/>
        <w:gridCol w:w="1595"/>
        <w:gridCol w:w="850"/>
        <w:gridCol w:w="907"/>
        <w:gridCol w:w="1596"/>
        <w:gridCol w:w="1402"/>
        <w:gridCol w:w="83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тұрғын үй қорының сақталуын ұйымдастыру"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