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23fa" w14:textId="dbb2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2017 жылғы 17 тамыздағы № 15-3 "Сот шешімімен коммуналдық меншікке түскен болып танылған иесіз қалдықтарды басқару қағидаларын бекіту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2019 жылғы 20 наурыздағы № 30-5 шешімі. Батыс Қазақстан облысының Әділет департаментінде 2019 жылғы 28 наурызда № 5594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2017 жылғы 17 тамыздағы №15-3 "Сот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№4890 тіркелген, 2017 жылғы 19 қыркүйекте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(Н.Уәлиева)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