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232c" w14:textId="6442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2018 жылғы 14 желтоқсандағы № 21-2 "2019-2021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2019 жылғы 22 қарашадағы № 31-2 шешімі. Батыс Қазақстан облысының Әділет департаментінде 2019 жылғы 27 қарашада № 5864 болып тіркелді. Күші жойылды -Батыс Қазақстан облыстық мәслихатының 2020 жылғы 18 наурыздағы № 33-19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18.03.2020 </w:t>
      </w:r>
      <w:r>
        <w:rPr>
          <w:rFonts w:ascii="Times New Roman"/>
          <w:b w:val="false"/>
          <w:i w:val="false"/>
          <w:color w:val="ff0000"/>
          <w:sz w:val="28"/>
        </w:rPr>
        <w:t>№ 33-19</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2018 жылғы 14 желтоқсандағы №21-2 "2019-2021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№5451 тіркелген, 2018 жылғы 28 желтоқсандағы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155 702 433 мың теңге:</w:t>
      </w:r>
    </w:p>
    <w:bookmarkEnd w:id="3"/>
    <w:bookmarkStart w:name="z8" w:id="4"/>
    <w:p>
      <w:pPr>
        <w:spacing w:after="0"/>
        <w:ind w:left="0"/>
        <w:jc w:val="both"/>
      </w:pPr>
      <w:r>
        <w:rPr>
          <w:rFonts w:ascii="Times New Roman"/>
          <w:b w:val="false"/>
          <w:i w:val="false"/>
          <w:color w:val="000000"/>
          <w:sz w:val="28"/>
        </w:rPr>
        <w:t>
      салықтық түсімдер – 40 856 772 мың теңге;</w:t>
      </w:r>
    </w:p>
    <w:bookmarkEnd w:id="4"/>
    <w:bookmarkStart w:name="z9" w:id="5"/>
    <w:p>
      <w:pPr>
        <w:spacing w:after="0"/>
        <w:ind w:left="0"/>
        <w:jc w:val="both"/>
      </w:pPr>
      <w:r>
        <w:rPr>
          <w:rFonts w:ascii="Times New Roman"/>
          <w:b w:val="false"/>
          <w:i w:val="false"/>
          <w:color w:val="000000"/>
          <w:sz w:val="28"/>
        </w:rPr>
        <w:t>
      салықтық емес түсімдер – 1 914 822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20 536 мың теңге;</w:t>
      </w:r>
    </w:p>
    <w:bookmarkEnd w:id="6"/>
    <w:bookmarkStart w:name="z11" w:id="7"/>
    <w:p>
      <w:pPr>
        <w:spacing w:after="0"/>
        <w:ind w:left="0"/>
        <w:jc w:val="both"/>
      </w:pPr>
      <w:r>
        <w:rPr>
          <w:rFonts w:ascii="Times New Roman"/>
          <w:b w:val="false"/>
          <w:i w:val="false"/>
          <w:color w:val="000000"/>
          <w:sz w:val="28"/>
        </w:rPr>
        <w:t>
      трансферттер түсімі – 112 910 303 мың теңге;</w:t>
      </w:r>
    </w:p>
    <w:bookmarkEnd w:id="7"/>
    <w:bookmarkStart w:name="z12" w:id="8"/>
    <w:p>
      <w:pPr>
        <w:spacing w:after="0"/>
        <w:ind w:left="0"/>
        <w:jc w:val="both"/>
      </w:pPr>
      <w:r>
        <w:rPr>
          <w:rFonts w:ascii="Times New Roman"/>
          <w:b w:val="false"/>
          <w:i w:val="false"/>
          <w:color w:val="000000"/>
          <w:sz w:val="28"/>
        </w:rPr>
        <w:t>
      2) шығындар – 156 429 643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11 315 706 мың теңге:</w:t>
      </w:r>
    </w:p>
    <w:bookmarkEnd w:id="9"/>
    <w:bookmarkStart w:name="z14" w:id="10"/>
    <w:p>
      <w:pPr>
        <w:spacing w:after="0"/>
        <w:ind w:left="0"/>
        <w:jc w:val="both"/>
      </w:pPr>
      <w:r>
        <w:rPr>
          <w:rFonts w:ascii="Times New Roman"/>
          <w:b w:val="false"/>
          <w:i w:val="false"/>
          <w:color w:val="000000"/>
          <w:sz w:val="28"/>
        </w:rPr>
        <w:t>
      бюджеттік кредиттер – 17 089 679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5 773 973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385 392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385 392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-12 428 308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12 428 308 мың теңге:</w:t>
      </w:r>
    </w:p>
    <w:bookmarkEnd w:id="16"/>
    <w:bookmarkStart w:name="z21" w:id="17"/>
    <w:p>
      <w:pPr>
        <w:spacing w:after="0"/>
        <w:ind w:left="0"/>
        <w:jc w:val="both"/>
      </w:pPr>
      <w:r>
        <w:rPr>
          <w:rFonts w:ascii="Times New Roman"/>
          <w:b w:val="false"/>
          <w:i w:val="false"/>
          <w:color w:val="000000"/>
          <w:sz w:val="28"/>
        </w:rPr>
        <w:t>
      қарыздар түсімі – 16 839 679 мың теңге;</w:t>
      </w:r>
    </w:p>
    <w:bookmarkEnd w:id="17"/>
    <w:bookmarkStart w:name="z22" w:id="18"/>
    <w:p>
      <w:pPr>
        <w:spacing w:after="0"/>
        <w:ind w:left="0"/>
        <w:jc w:val="both"/>
      </w:pPr>
      <w:r>
        <w:rPr>
          <w:rFonts w:ascii="Times New Roman"/>
          <w:b w:val="false"/>
          <w:i w:val="false"/>
          <w:color w:val="000000"/>
          <w:sz w:val="28"/>
        </w:rPr>
        <w:t>
      қарыздарды өтеу – 5 194 404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783 033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екінші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"1) 2019 жылға арналған облыстық бюджетте республикалық бюджеттен бөлінетін нысаналы трансферттердің және кредиттердің түсімі жалпы сомада 62 937 107 мың теңге көлемінде ескерілсін:";</w:t>
      </w:r>
    </w:p>
    <w:bookmarkEnd w:id="21"/>
    <w:bookmarkStart w:name="z27" w:id="22"/>
    <w:p>
      <w:pPr>
        <w:spacing w:after="0"/>
        <w:ind w:left="0"/>
        <w:jc w:val="both"/>
      </w:pPr>
      <w:r>
        <w:rPr>
          <w:rFonts w:ascii="Times New Roman"/>
          <w:b w:val="false"/>
          <w:i w:val="false"/>
          <w:color w:val="000000"/>
          <w:sz w:val="28"/>
        </w:rPr>
        <w:t>
      жетінші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 – 12 155 мың теңге;";</w:t>
      </w:r>
    </w:p>
    <w:bookmarkEnd w:id="23"/>
    <w:bookmarkStart w:name="z29" w:id="24"/>
    <w:p>
      <w:pPr>
        <w:spacing w:after="0"/>
        <w:ind w:left="0"/>
        <w:jc w:val="both"/>
      </w:pPr>
      <w:r>
        <w:rPr>
          <w:rFonts w:ascii="Times New Roman"/>
          <w:b w:val="false"/>
          <w:i w:val="false"/>
          <w:color w:val="000000"/>
          <w:sz w:val="28"/>
        </w:rPr>
        <w:t>
      сегізінші абзац мынадай редакцияда жазылсын:</w:t>
      </w:r>
    </w:p>
    <w:bookmarkEnd w:id="24"/>
    <w:bookmarkStart w:name="z30" w:id="25"/>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27 709 мың теңге;";</w:t>
      </w:r>
    </w:p>
    <w:bookmarkEnd w:id="25"/>
    <w:bookmarkStart w:name="z31" w:id="26"/>
    <w:p>
      <w:pPr>
        <w:spacing w:after="0"/>
        <w:ind w:left="0"/>
        <w:jc w:val="both"/>
      </w:pPr>
      <w:r>
        <w:rPr>
          <w:rFonts w:ascii="Times New Roman"/>
          <w:b w:val="false"/>
          <w:i w:val="false"/>
          <w:color w:val="000000"/>
          <w:sz w:val="28"/>
        </w:rPr>
        <w:t>
      тоғызыншы абзац мынадай редакцияда жазылсын:</w:t>
      </w:r>
    </w:p>
    <w:bookmarkEnd w:id="26"/>
    <w:bookmarkStart w:name="z32" w:id="27"/>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5 012 832 мың теңге;";</w:t>
      </w:r>
    </w:p>
    <w:bookmarkEnd w:id="27"/>
    <w:bookmarkStart w:name="z33" w:id="28"/>
    <w:p>
      <w:pPr>
        <w:spacing w:after="0"/>
        <w:ind w:left="0"/>
        <w:jc w:val="both"/>
      </w:pPr>
      <w:r>
        <w:rPr>
          <w:rFonts w:ascii="Times New Roman"/>
          <w:b w:val="false"/>
          <w:i w:val="false"/>
          <w:color w:val="000000"/>
          <w:sz w:val="28"/>
        </w:rPr>
        <w:t>
      оныншы абзац мынадай редакцияда жазылсын:</w:t>
      </w:r>
    </w:p>
    <w:bookmarkEnd w:id="28"/>
    <w:bookmarkStart w:name="z34" w:id="29"/>
    <w:p>
      <w:pPr>
        <w:spacing w:after="0"/>
        <w:ind w:left="0"/>
        <w:jc w:val="both"/>
      </w:pPr>
      <w:r>
        <w:rPr>
          <w:rFonts w:ascii="Times New Roman"/>
          <w:b w:val="false"/>
          <w:i w:val="false"/>
          <w:color w:val="000000"/>
          <w:sz w:val="28"/>
        </w:rPr>
        <w:t>
      "медициналық ұйымның жыныстық құмарлықты төмендететін, сот шешімі негізінде жүзеге асырылатын іс-шараларды өткізуіне – 0 теңге;";</w:t>
      </w:r>
    </w:p>
    <w:bookmarkEnd w:id="29"/>
    <w:bookmarkStart w:name="z35" w:id="30"/>
    <w:p>
      <w:pPr>
        <w:spacing w:after="0"/>
        <w:ind w:left="0"/>
        <w:jc w:val="both"/>
      </w:pPr>
      <w:r>
        <w:rPr>
          <w:rFonts w:ascii="Times New Roman"/>
          <w:b w:val="false"/>
          <w:i w:val="false"/>
          <w:color w:val="000000"/>
          <w:sz w:val="28"/>
        </w:rPr>
        <w:t>
      он төртінші абзац мынадай редакцияда жазылсын:</w:t>
      </w:r>
    </w:p>
    <w:bookmarkEnd w:id="30"/>
    <w:bookmarkStart w:name="z36" w:id="31"/>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108 295 мың теңге;";</w:t>
      </w:r>
    </w:p>
    <w:bookmarkEnd w:id="31"/>
    <w:bookmarkStart w:name="z37" w:id="32"/>
    <w:p>
      <w:pPr>
        <w:spacing w:after="0"/>
        <w:ind w:left="0"/>
        <w:jc w:val="both"/>
      </w:pPr>
      <w:r>
        <w:rPr>
          <w:rFonts w:ascii="Times New Roman"/>
          <w:b w:val="false"/>
          <w:i w:val="false"/>
          <w:color w:val="000000"/>
          <w:sz w:val="28"/>
        </w:rPr>
        <w:t>
      он бесінші абзац мынадай редакцияда жазылсын:</w:t>
      </w:r>
    </w:p>
    <w:bookmarkEnd w:id="32"/>
    <w:bookmarkStart w:name="z38" w:id="33"/>
    <w:p>
      <w:pPr>
        <w:spacing w:after="0"/>
        <w:ind w:left="0"/>
        <w:jc w:val="both"/>
      </w:pPr>
      <w:r>
        <w:rPr>
          <w:rFonts w:ascii="Times New Roman"/>
          <w:b w:val="false"/>
          <w:i w:val="false"/>
          <w:color w:val="000000"/>
          <w:sz w:val="28"/>
        </w:rPr>
        <w:t>
      "мемлекеттік атаулы әлеуметтік көмек төлеуге – 4 687 643 мың теңге;";</w:t>
      </w:r>
    </w:p>
    <w:bookmarkEnd w:id="33"/>
    <w:bookmarkStart w:name="z39" w:id="34"/>
    <w:p>
      <w:pPr>
        <w:spacing w:after="0"/>
        <w:ind w:left="0"/>
        <w:jc w:val="both"/>
      </w:pPr>
      <w:r>
        <w:rPr>
          <w:rFonts w:ascii="Times New Roman"/>
          <w:b w:val="false"/>
          <w:i w:val="false"/>
          <w:color w:val="000000"/>
          <w:sz w:val="28"/>
        </w:rPr>
        <w:t>
      жиырма бірінші абзац мынадай редакцияда жазылсын:</w:t>
      </w:r>
    </w:p>
    <w:bookmarkEnd w:id="34"/>
    <w:bookmarkStart w:name="z40" w:id="35"/>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152 205 мың теңге;";</w:t>
      </w:r>
    </w:p>
    <w:bookmarkEnd w:id="35"/>
    <w:bookmarkStart w:name="z41" w:id="36"/>
    <w:p>
      <w:pPr>
        <w:spacing w:after="0"/>
        <w:ind w:left="0"/>
        <w:jc w:val="both"/>
      </w:pPr>
      <w:r>
        <w:rPr>
          <w:rFonts w:ascii="Times New Roman"/>
          <w:b w:val="false"/>
          <w:i w:val="false"/>
          <w:color w:val="000000"/>
          <w:sz w:val="28"/>
        </w:rPr>
        <w:t>
      жиырма екінші абзац мынадай редакцияда жазылсын:</w:t>
      </w:r>
    </w:p>
    <w:bookmarkEnd w:id="36"/>
    <w:bookmarkStart w:name="z42" w:id="37"/>
    <w:p>
      <w:pPr>
        <w:spacing w:after="0"/>
        <w:ind w:left="0"/>
        <w:jc w:val="both"/>
      </w:pPr>
      <w:r>
        <w:rPr>
          <w:rFonts w:ascii="Times New Roman"/>
          <w:b w:val="false"/>
          <w:i w:val="false"/>
          <w:color w:val="000000"/>
          <w:sz w:val="28"/>
        </w:rPr>
        <w:t>
      "ымдау тілі маманының қызмет көрсетуге – 30 835 мың теңге;";</w:t>
      </w:r>
    </w:p>
    <w:bookmarkEnd w:id="37"/>
    <w:bookmarkStart w:name="z43" w:id="38"/>
    <w:p>
      <w:pPr>
        <w:spacing w:after="0"/>
        <w:ind w:left="0"/>
        <w:jc w:val="both"/>
      </w:pPr>
      <w:r>
        <w:rPr>
          <w:rFonts w:ascii="Times New Roman"/>
          <w:b w:val="false"/>
          <w:i w:val="false"/>
          <w:color w:val="000000"/>
          <w:sz w:val="28"/>
        </w:rPr>
        <w:t>
      отызыншы абзац мынадай редакцияда жазылсын:</w:t>
      </w:r>
    </w:p>
    <w:bookmarkEnd w:id="38"/>
    <w:bookmarkStart w:name="z44" w:id="39"/>
    <w:p>
      <w:pPr>
        <w:spacing w:after="0"/>
        <w:ind w:left="0"/>
        <w:jc w:val="both"/>
      </w:pPr>
      <w:r>
        <w:rPr>
          <w:rFonts w:ascii="Times New Roman"/>
          <w:b w:val="false"/>
          <w:i w:val="false"/>
          <w:color w:val="000000"/>
          <w:sz w:val="28"/>
        </w:rPr>
        <w:t>
      "көлiк инфрақұрылымының басым жобаларын қаржыландыруға – 6 988 156 мың теңге;";</w:t>
      </w:r>
    </w:p>
    <w:bookmarkEnd w:id="39"/>
    <w:bookmarkStart w:name="z45" w:id="40"/>
    <w:p>
      <w:pPr>
        <w:spacing w:after="0"/>
        <w:ind w:left="0"/>
        <w:jc w:val="both"/>
      </w:pPr>
      <w:r>
        <w:rPr>
          <w:rFonts w:ascii="Times New Roman"/>
          <w:b w:val="false"/>
          <w:i w:val="false"/>
          <w:color w:val="000000"/>
          <w:sz w:val="28"/>
        </w:rPr>
        <w:t>
      отыз жетінші абзац мынадай редакцияда жазылсын:</w:t>
      </w:r>
    </w:p>
    <w:bookmarkEnd w:id="40"/>
    <w:bookmarkStart w:name="z46" w:id="41"/>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реконструкциялауға – 2 010 000 мың теңге;";</w:t>
      </w:r>
    </w:p>
    <w:bookmarkEnd w:id="41"/>
    <w:bookmarkStart w:name="z47" w:id="42"/>
    <w:p>
      <w:pPr>
        <w:spacing w:after="0"/>
        <w:ind w:left="0"/>
        <w:jc w:val="both"/>
      </w:pPr>
      <w:r>
        <w:rPr>
          <w:rFonts w:ascii="Times New Roman"/>
          <w:b w:val="false"/>
          <w:i w:val="false"/>
          <w:color w:val="000000"/>
          <w:sz w:val="28"/>
        </w:rPr>
        <w:t>
      қырықыншы абзац мынадай редакцияда жазылсын:</w:t>
      </w:r>
    </w:p>
    <w:bookmarkEnd w:id="42"/>
    <w:bookmarkStart w:name="z48" w:id="43"/>
    <w:p>
      <w:pPr>
        <w:spacing w:after="0"/>
        <w:ind w:left="0"/>
        <w:jc w:val="both"/>
      </w:pPr>
      <w:r>
        <w:rPr>
          <w:rFonts w:ascii="Times New Roman"/>
          <w:b w:val="false"/>
          <w:i w:val="false"/>
          <w:color w:val="000000"/>
          <w:sz w:val="28"/>
        </w:rPr>
        <w:t>
      "инженерлік-коммуникациялық инфрақұрылымды дамытуға және (немесе) жайластыруға – 2 122 669 мың теңге;";</w:t>
      </w:r>
    </w:p>
    <w:bookmarkEnd w:id="43"/>
    <w:bookmarkStart w:name="z49" w:id="44"/>
    <w:p>
      <w:pPr>
        <w:spacing w:after="0"/>
        <w:ind w:left="0"/>
        <w:jc w:val="both"/>
      </w:pPr>
      <w:r>
        <w:rPr>
          <w:rFonts w:ascii="Times New Roman"/>
          <w:b w:val="false"/>
          <w:i w:val="false"/>
          <w:color w:val="000000"/>
          <w:sz w:val="28"/>
        </w:rPr>
        <w:t>
      қырық бірінші абзац мынадай редакцияда жазылсын:</w:t>
      </w:r>
    </w:p>
    <w:bookmarkEnd w:id="44"/>
    <w:bookmarkStart w:name="z50" w:id="45"/>
    <w:p>
      <w:pPr>
        <w:spacing w:after="0"/>
        <w:ind w:left="0"/>
        <w:jc w:val="both"/>
      </w:pPr>
      <w:r>
        <w:rPr>
          <w:rFonts w:ascii="Times New Roman"/>
          <w:b w:val="false"/>
          <w:i w:val="false"/>
          <w:color w:val="000000"/>
          <w:sz w:val="28"/>
        </w:rPr>
        <w:t>
      "елді мекендерді сумен жабдықтау және су бұру жүйелерін дамытуға – 3 506 003 мың теңге;";</w:t>
      </w:r>
    </w:p>
    <w:bookmarkEnd w:id="45"/>
    <w:bookmarkStart w:name="z51" w:id="46"/>
    <w:p>
      <w:pPr>
        <w:spacing w:after="0"/>
        <w:ind w:left="0"/>
        <w:jc w:val="both"/>
      </w:pPr>
      <w:r>
        <w:rPr>
          <w:rFonts w:ascii="Times New Roman"/>
          <w:b w:val="false"/>
          <w:i w:val="false"/>
          <w:color w:val="000000"/>
          <w:sz w:val="28"/>
        </w:rPr>
        <w:t>
      қырық екінші абзац мынадай редакцияда жазылсын:</w:t>
      </w:r>
    </w:p>
    <w:bookmarkEnd w:id="46"/>
    <w:bookmarkStart w:name="z52" w:id="47"/>
    <w:p>
      <w:pPr>
        <w:spacing w:after="0"/>
        <w:ind w:left="0"/>
        <w:jc w:val="both"/>
      </w:pPr>
      <w:r>
        <w:rPr>
          <w:rFonts w:ascii="Times New Roman"/>
          <w:b w:val="false"/>
          <w:i w:val="false"/>
          <w:color w:val="000000"/>
          <w:sz w:val="28"/>
        </w:rPr>
        <w:t>
      "сумен жабдықтау және су бұру жүйелерін дамытуға – 593 222 мың теңге;";</w:t>
      </w:r>
    </w:p>
    <w:bookmarkEnd w:id="47"/>
    <w:bookmarkStart w:name="z53" w:id="48"/>
    <w:p>
      <w:pPr>
        <w:spacing w:after="0"/>
        <w:ind w:left="0"/>
        <w:jc w:val="both"/>
      </w:pPr>
      <w:r>
        <w:rPr>
          <w:rFonts w:ascii="Times New Roman"/>
          <w:b w:val="false"/>
          <w:i w:val="false"/>
          <w:color w:val="000000"/>
          <w:sz w:val="28"/>
        </w:rPr>
        <w:t>
      қырық үшінші абзац мынадай редакцияда жазылсын:</w:t>
      </w:r>
    </w:p>
    <w:bookmarkEnd w:id="48"/>
    <w:bookmarkStart w:name="z54" w:id="49"/>
    <w:p>
      <w:pPr>
        <w:spacing w:after="0"/>
        <w:ind w:left="0"/>
        <w:jc w:val="both"/>
      </w:pPr>
      <w:r>
        <w:rPr>
          <w:rFonts w:ascii="Times New Roman"/>
          <w:b w:val="false"/>
          <w:i w:val="false"/>
          <w:color w:val="000000"/>
          <w:sz w:val="28"/>
        </w:rPr>
        <w:t>
      "газ тасымалдау жүйесін дамытуға – 1 029 696 мың теңге;";</w:t>
      </w:r>
    </w:p>
    <w:bookmarkEnd w:id="49"/>
    <w:bookmarkStart w:name="z55" w:id="50"/>
    <w:p>
      <w:pPr>
        <w:spacing w:after="0"/>
        <w:ind w:left="0"/>
        <w:jc w:val="both"/>
      </w:pPr>
      <w:r>
        <w:rPr>
          <w:rFonts w:ascii="Times New Roman"/>
          <w:b w:val="false"/>
          <w:i w:val="false"/>
          <w:color w:val="000000"/>
          <w:sz w:val="28"/>
        </w:rPr>
        <w:t>
      қырық төртінші абзац мынадай редакцияда жазылсын:</w:t>
      </w:r>
    </w:p>
    <w:bookmarkEnd w:id="50"/>
    <w:bookmarkStart w:name="z56" w:id="51"/>
    <w:p>
      <w:pPr>
        <w:spacing w:after="0"/>
        <w:ind w:left="0"/>
        <w:jc w:val="both"/>
      </w:pPr>
      <w:r>
        <w:rPr>
          <w:rFonts w:ascii="Times New Roman"/>
          <w:b w:val="false"/>
          <w:i w:val="false"/>
          <w:color w:val="000000"/>
          <w:sz w:val="28"/>
        </w:rPr>
        <w:t>
      "көлік инфрақұрылымын дамытуға – 858 080 мың теңге;";</w:t>
      </w:r>
    </w:p>
    <w:bookmarkEnd w:id="51"/>
    <w:bookmarkStart w:name="z57" w:id="52"/>
    <w:p>
      <w:pPr>
        <w:spacing w:after="0"/>
        <w:ind w:left="0"/>
        <w:jc w:val="both"/>
      </w:pPr>
      <w:r>
        <w:rPr>
          <w:rFonts w:ascii="Times New Roman"/>
          <w:b w:val="false"/>
          <w:i w:val="false"/>
          <w:color w:val="000000"/>
          <w:sz w:val="28"/>
        </w:rPr>
        <w:t>
      қырық тоғызыншы абзац мынадай редакцияда жазылсын:</w:t>
      </w:r>
    </w:p>
    <w:bookmarkEnd w:id="52"/>
    <w:bookmarkStart w:name="z58" w:id="53"/>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505 013 мың теңге;";</w:t>
      </w:r>
    </w:p>
    <w:bookmarkEnd w:id="53"/>
    <w:bookmarkStart w:name="z59" w:id="54"/>
    <w:p>
      <w:pPr>
        <w:spacing w:after="0"/>
        <w:ind w:left="0"/>
        <w:jc w:val="both"/>
      </w:pPr>
      <w:r>
        <w:rPr>
          <w:rFonts w:ascii="Times New Roman"/>
          <w:b w:val="false"/>
          <w:i w:val="false"/>
          <w:color w:val="000000"/>
          <w:sz w:val="28"/>
        </w:rPr>
        <w:t>
      елу екінші абзац мынадай редакцияда жазылсын:</w:t>
      </w:r>
    </w:p>
    <w:bookmarkEnd w:id="54"/>
    <w:bookmarkStart w:name="z60" w:id="55"/>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 бойынша іс-шараларды іске асыруға – 1 206 748 мың теңге;";</w:t>
      </w:r>
    </w:p>
    <w:bookmarkEnd w:id="55"/>
    <w:bookmarkStart w:name="z61" w:id="56"/>
    <w:p>
      <w:pPr>
        <w:spacing w:after="0"/>
        <w:ind w:left="0"/>
        <w:jc w:val="both"/>
      </w:pPr>
      <w:r>
        <w:rPr>
          <w:rFonts w:ascii="Times New Roman"/>
          <w:b w:val="false"/>
          <w:i w:val="false"/>
          <w:color w:val="000000"/>
          <w:sz w:val="28"/>
        </w:rPr>
        <w:t>
      елу үшінші абзац мынадай редакцияда жазылсын:</w:t>
      </w:r>
    </w:p>
    <w:bookmarkEnd w:id="56"/>
    <w:bookmarkStart w:name="z62" w:id="57"/>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14 764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4" w:id="58"/>
    <w:p>
      <w:pPr>
        <w:spacing w:after="0"/>
        <w:ind w:left="0"/>
        <w:jc w:val="both"/>
      </w:pPr>
      <w:r>
        <w:rPr>
          <w:rFonts w:ascii="Times New Roman"/>
          <w:b w:val="false"/>
          <w:i w:val="false"/>
          <w:color w:val="000000"/>
          <w:sz w:val="28"/>
        </w:rPr>
        <w:t>
      "4. 2019 жылға арналған облыстық бюджетте бюджеттік кредиттердің өтеуін 5 773 973 мың теңге сомасында түсімдер ескерілсін.";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6" w:id="59"/>
    <w:p>
      <w:pPr>
        <w:spacing w:after="0"/>
        <w:ind w:left="0"/>
        <w:jc w:val="both"/>
      </w:pPr>
      <w:r>
        <w:rPr>
          <w:rFonts w:ascii="Times New Roman"/>
          <w:b w:val="false"/>
          <w:i w:val="false"/>
          <w:color w:val="000000"/>
          <w:sz w:val="28"/>
        </w:rPr>
        <w:t>
      "5. 2019 жылға арналған облыстық бюджетте облыстың жергiлiктi атқарушы органның мемлекеттік және үкіметтік бағдарламаларды іске асыру шеңберінде тұрғын үй құрылысын қаржыландыру үшін iшкi нарықта айналысқа жіберу үшін шығаратын мемлекеттік бағалы қағаздары шығарылымынан түсетін түсімдер 7 433 708 мың теңге сомасында ескерілсін.";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8" w:id="60"/>
    <w:p>
      <w:pPr>
        <w:spacing w:after="0"/>
        <w:ind w:left="0"/>
        <w:jc w:val="both"/>
      </w:pPr>
      <w:r>
        <w:rPr>
          <w:rFonts w:ascii="Times New Roman"/>
          <w:b w:val="false"/>
          <w:i w:val="false"/>
          <w:color w:val="000000"/>
          <w:sz w:val="28"/>
        </w:rPr>
        <w:t>
      "7. Жергілікті бюджеттердің теңгерімділігін қамтамасыз ету үшін 2019 жылдың кірістерін бөлу нормативі төмендегі ерекшеліктер кірістері бойынша белгіленсін:</w:t>
      </w:r>
    </w:p>
    <w:bookmarkEnd w:id="60"/>
    <w:bookmarkStart w:name="z69" w:id="61"/>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аудандық (облыстық маңызы бар қаланың) бюджеттерге келесі пайыздарда есепке алынады:</w:t>
      </w:r>
    </w:p>
    <w:bookmarkEnd w:id="61"/>
    <w:bookmarkStart w:name="z70" w:id="62"/>
    <w:p>
      <w:pPr>
        <w:spacing w:after="0"/>
        <w:ind w:left="0"/>
        <w:jc w:val="both"/>
      </w:pPr>
      <w:r>
        <w:rPr>
          <w:rFonts w:ascii="Times New Roman"/>
          <w:b w:val="false"/>
          <w:i w:val="false"/>
          <w:color w:val="000000"/>
          <w:sz w:val="28"/>
        </w:rPr>
        <w:t>
      Бөрлі – 20,56%; Орал қаласы – 62,1%; Ақжайық, Бөкей ордасы, Жаңақала, Жәнібек, Бәйтерек, Казталов, Қаратөбе, Сырым, Тасқала, Теректі және Шыңғырлау – 100%;</w:t>
      </w:r>
    </w:p>
    <w:bookmarkEnd w:id="62"/>
    <w:bookmarkStart w:name="z71" w:id="63"/>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аудандық (облыстық маңызы бар қаланың) бюджеттерге келесі пайыздарда есепке алынады:</w:t>
      </w:r>
    </w:p>
    <w:bookmarkEnd w:id="63"/>
    <w:bookmarkStart w:name="z72" w:id="64"/>
    <w:p>
      <w:pPr>
        <w:spacing w:after="0"/>
        <w:ind w:left="0"/>
        <w:jc w:val="both"/>
      </w:pPr>
      <w:r>
        <w:rPr>
          <w:rFonts w:ascii="Times New Roman"/>
          <w:b w:val="false"/>
          <w:i w:val="false"/>
          <w:color w:val="000000"/>
          <w:sz w:val="28"/>
        </w:rPr>
        <w:t>
      Бөрлі, Орал қаласы, Ақжайық, Бөкей ордасы, Жаңақала, Жәнібек, Бәйтерек, Казталов, Қаратөбе, Сырым, Тасқала, Теректі және Шыңғырлау – 100%;</w:t>
      </w:r>
    </w:p>
    <w:bookmarkEnd w:id="64"/>
    <w:bookmarkStart w:name="z73" w:id="65"/>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аудандық (облыстық маңызы бар қаланың) бюджеттерге келесі пайыздарда есепке алынады:</w:t>
      </w:r>
    </w:p>
    <w:bookmarkEnd w:id="65"/>
    <w:bookmarkStart w:name="z74" w:id="66"/>
    <w:p>
      <w:pPr>
        <w:spacing w:after="0"/>
        <w:ind w:left="0"/>
        <w:jc w:val="both"/>
      </w:pPr>
      <w:r>
        <w:rPr>
          <w:rFonts w:ascii="Times New Roman"/>
          <w:b w:val="false"/>
          <w:i w:val="false"/>
          <w:color w:val="000000"/>
          <w:sz w:val="28"/>
        </w:rPr>
        <w:t>
      Бөрлі –20,56%; Орал қаласы – 62,1%; Ақжайық, Бөкей ордасы, Жаңақала, Жәнібек, Бәйтерек, Казталов, Қаратөбе, Сырым, Тасқала, Теректі және Шыңғырлау – 100%;</w:t>
      </w:r>
    </w:p>
    <w:bookmarkEnd w:id="66"/>
    <w:bookmarkStart w:name="z75" w:id="67"/>
    <w:p>
      <w:pPr>
        <w:spacing w:after="0"/>
        <w:ind w:left="0"/>
        <w:jc w:val="both"/>
      </w:pPr>
      <w:r>
        <w:rPr>
          <w:rFonts w:ascii="Times New Roman"/>
          <w:b w:val="false"/>
          <w:i w:val="false"/>
          <w:color w:val="000000"/>
          <w:sz w:val="28"/>
        </w:rPr>
        <w:t>
      4) әлеуметтік салық аудандық (облыстық маңызы бар қаланың) бюджеттерге келесі пайыздарда есепке алынады:</w:t>
      </w:r>
    </w:p>
    <w:bookmarkEnd w:id="67"/>
    <w:bookmarkStart w:name="z76" w:id="68"/>
    <w:p>
      <w:pPr>
        <w:spacing w:after="0"/>
        <w:ind w:left="0"/>
        <w:jc w:val="both"/>
      </w:pPr>
      <w:r>
        <w:rPr>
          <w:rFonts w:ascii="Times New Roman"/>
          <w:b w:val="false"/>
          <w:i w:val="false"/>
          <w:color w:val="000000"/>
          <w:sz w:val="28"/>
        </w:rPr>
        <w:t>
      Бөрлі – 23,93%; Орал қаласы – 62,1%; Ақжайық, Бөкей ордасы, Жаңақала, Жәнібек, Бәйтерек, Казталов, Қаратөбе, Сырым, Тасқала, Теректі және Шыңғырлау – 100%.";</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8" w:id="69"/>
    <w:p>
      <w:pPr>
        <w:spacing w:after="0"/>
        <w:ind w:left="0"/>
        <w:jc w:val="both"/>
      </w:pPr>
      <w:r>
        <w:rPr>
          <w:rFonts w:ascii="Times New Roman"/>
          <w:b w:val="false"/>
          <w:i w:val="false"/>
          <w:color w:val="000000"/>
          <w:sz w:val="28"/>
        </w:rPr>
        <w:t>
      "10. 2019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трансферттердің жалпы сомасы 11 544 968 мың теңге көлемінде қарастырылғаны ескерілсін, соның ішінде:</w:t>
      </w:r>
    </w:p>
    <w:bookmarkEnd w:id="69"/>
    <w:bookmarkStart w:name="z79" w:id="70"/>
    <w:p>
      <w:pPr>
        <w:spacing w:after="0"/>
        <w:ind w:left="0"/>
        <w:jc w:val="both"/>
      </w:pPr>
      <w:r>
        <w:rPr>
          <w:rFonts w:ascii="Times New Roman"/>
          <w:b w:val="false"/>
          <w:i w:val="false"/>
          <w:color w:val="000000"/>
          <w:sz w:val="28"/>
        </w:rPr>
        <w:t>
      8 242 254 мың теңге – ағымдағы нысаналы трансферттер;</w:t>
      </w:r>
    </w:p>
    <w:bookmarkEnd w:id="70"/>
    <w:bookmarkStart w:name="z80" w:id="71"/>
    <w:p>
      <w:pPr>
        <w:spacing w:after="0"/>
        <w:ind w:left="0"/>
        <w:jc w:val="both"/>
      </w:pPr>
      <w:r>
        <w:rPr>
          <w:rFonts w:ascii="Times New Roman"/>
          <w:b w:val="false"/>
          <w:i w:val="false"/>
          <w:color w:val="000000"/>
          <w:sz w:val="28"/>
        </w:rPr>
        <w:t>
      3 302 714 мың теңге – нысаналы даму трансферттері.".</w:t>
      </w:r>
    </w:p>
    <w:bookmarkEnd w:id="71"/>
    <w:bookmarkStart w:name="z81" w:id="72"/>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3" w:id="73"/>
    <w:p>
      <w:pPr>
        <w:spacing w:after="0"/>
        <w:ind w:left="0"/>
        <w:jc w:val="both"/>
      </w:pPr>
      <w:r>
        <w:rPr>
          <w:rFonts w:ascii="Times New Roman"/>
          <w:b w:val="false"/>
          <w:i w:val="false"/>
          <w:color w:val="000000"/>
          <w:sz w:val="28"/>
        </w:rPr>
        <w:t>
      "11. 2019 жылға арналған облыстық бюджетте қарыздарды өтеуге 5 194 404 мың теңге сомасында қарастырылсын.";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85" w:id="74"/>
    <w:p>
      <w:pPr>
        <w:spacing w:after="0"/>
        <w:ind w:left="0"/>
        <w:jc w:val="both"/>
      </w:pPr>
      <w:r>
        <w:rPr>
          <w:rFonts w:ascii="Times New Roman"/>
          <w:b w:val="false"/>
          <w:i w:val="false"/>
          <w:color w:val="000000"/>
          <w:sz w:val="28"/>
        </w:rPr>
        <w:t>
      "13. 2019 жылға арналған облыстың жергілікті атқарушы органдарының резерві 580 753 мың теңге көлемінде бекітілсін.";</w:t>
      </w:r>
    </w:p>
    <w:bookmarkEnd w:id="74"/>
    <w:bookmarkStart w:name="z86" w:id="7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5"/>
    <w:bookmarkStart w:name="z87" w:id="76"/>
    <w:p>
      <w:pPr>
        <w:spacing w:after="0"/>
        <w:ind w:left="0"/>
        <w:jc w:val="both"/>
      </w:pPr>
      <w:r>
        <w:rPr>
          <w:rFonts w:ascii="Times New Roman"/>
          <w:b w:val="false"/>
          <w:i w:val="false"/>
          <w:color w:val="000000"/>
          <w:sz w:val="28"/>
        </w:rPr>
        <w:t>
      2. Облыстық мәслихат аппаратының басшысы (Е.Қалиев)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76"/>
    <w:bookmarkStart w:name="z88" w:id="77"/>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22 қарашадағы </w:t>
            </w:r>
            <w:r>
              <w:br/>
            </w:r>
            <w:r>
              <w:rPr>
                <w:rFonts w:ascii="Times New Roman"/>
                <w:b w:val="false"/>
                <w:i w:val="false"/>
                <w:color w:val="000000"/>
                <w:sz w:val="20"/>
              </w:rPr>
              <w:t xml:space="preserve">№31-2 Батыс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14 желтоқсандағы </w:t>
            </w:r>
            <w:r>
              <w:br/>
            </w:r>
            <w:r>
              <w:rPr>
                <w:rFonts w:ascii="Times New Roman"/>
                <w:b w:val="false"/>
                <w:i w:val="false"/>
                <w:color w:val="000000"/>
                <w:sz w:val="20"/>
              </w:rPr>
              <w:t xml:space="preserve">№ 21-2 Батыс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шешіміне 1- қосымша</w:t>
            </w:r>
          </w:p>
        </w:tc>
      </w:tr>
    </w:tbl>
    <w:bookmarkStart w:name="z91" w:id="78"/>
    <w:p>
      <w:pPr>
        <w:spacing w:after="0"/>
        <w:ind w:left="0"/>
        <w:jc w:val="left"/>
      </w:pPr>
      <w:r>
        <w:rPr>
          <w:rFonts w:ascii="Times New Roman"/>
          <w:b/>
          <w:i w:val="false"/>
          <w:color w:val="000000"/>
        </w:rPr>
        <w:t xml:space="preserve"> 2019 жылға арналған облыстық бюджет</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638"/>
        <w:gridCol w:w="866"/>
        <w:gridCol w:w="866"/>
        <w:gridCol w:w="6717"/>
        <w:gridCol w:w="25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155 702 433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40 856 772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14 499 756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14 499 756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24 037 266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24 037 266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2 319 732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1 834 757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484 975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1 914 822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кiрiстер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кiрiсi бөлiгiнiң түсiмдерi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995 715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995 715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112 910 303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3 378 292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3 378 292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109 532 011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109 532 011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156 429 643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2 612 731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2 112 585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1 863 473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1 735 370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182 597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194 706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59 513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5 805 283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5 805 283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5 118 640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4 672 682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686 643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24 589 625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13 168 534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7 585 713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1 260 001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1 113 802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4 867 231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4 121 178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2 044 943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2 076 235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1 461 643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1 071 792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389 851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6 447 045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6 083 388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6 083 388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753 871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293 760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3 926 415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3 883 243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143 710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2 901 282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3 749 664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414 680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376 672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басқа түрлерi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2 339 997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2 339 997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108 295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144 576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1 895 845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12 220 482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8 839 568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8 553 514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900 743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347 743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6 374 405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119 349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ата-анасының қамқорлығынсыз қалған балаларды әлеуметтік қамсыздандыру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371 524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362 576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3 009 390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2 918 860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2 350 547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көші-қон іс-шараларын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16 866 180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8 395 679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8 395 679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4 723 674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2 818 134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8 401 285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4 561 682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3 814 412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1 109 551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593 222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көздері болып табылатын сумен жабдықтаудың аса маңызды топтық және жергілікті жүйелерінен ауыз су беру жөніндегі қызметтердің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1 000 427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6 546 083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1 841 374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1 799 454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249 750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424 435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3 134 496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951 318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2 183 178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1 813 622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1 162 607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246 614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410 115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410 115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113 236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167 717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61 827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217 485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41 777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387 069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11 617 017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9 373 025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9 018 341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121 799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63 778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2 657 828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3 515 922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2 196 616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354 684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270 860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белдеулерін белгілеу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710 767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709 820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1 004 084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888 004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108 947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160 951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73 011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330 798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дамуға бағытталған іс-шаралар өткізу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15 099 364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12 109 991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12 109 991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97 683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1 304 908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көлік инфрақұрылымының басым жобаларын қаржыландыруға берiлетiн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1 083 926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9 184 808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2 989 373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2 989 373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қатынастар бойынша жолаушылар тасымалын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277 565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2 236 346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14 585 258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1 820 690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1 805 690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жеке кәсіпкерлікті қолдау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кредиттер бойынша пайыздық мөлшерлемені субсидиялау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1 477 690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шағын және орта бизнеске кредиттерді ішінара кепілдендіру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12 764 568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421 024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10 672 619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580 753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9 743 178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348 688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483 942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483 942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1 004 174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784 956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219 218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41 789 986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36 868 120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3 591 165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901 000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11 315 706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17 089 679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9 014 356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9 014 356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7 478 003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5 864 528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5 864 528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5 864 528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1 613 475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5 773 973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5 773 973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5 630 307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-12 428 308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12 428 308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16 839 679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16 839 679</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жіберу үшін шығаратын мемлекеттік бағалы қағаздары шығарылымынан түсетін түсімдер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7 433 708</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9 405 971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9 405 971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5 194 404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5 194 404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5 194 404</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3 453 707</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1 597 031</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783 033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