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9890" w14:textId="2bb9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29 қыркүйектегі № 277 "Батыс Қазақстан облысының техникалық инспекция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қарашадағы № 298 қаулысы. Батыс Қазақстан облысының Әділет департаментінде 2019 жылғы 25 қарашада № 5863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29 қыркүйектегі № 277 "Батыс Қазақстан облысының техникалық инспекция саласындағы мемлекеттік көрсетілетін қызметтер регламенттерін бекіту туралы" (Нормативтік құқықтық актілерді мемлекеттік тіркеу тізілімінде № 4135 тіркелген, 2015 жылғы 26 қарашада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келесідей редакцияда жазылсын:</w:t>
      </w:r>
    </w:p>
    <w:bookmarkStart w:name="z7" w:id="2"/>
    <w:p>
      <w:pPr>
        <w:spacing w:after="0"/>
        <w:ind w:left="0"/>
        <w:jc w:val="both"/>
      </w:pPr>
      <w:r>
        <w:rPr>
          <w:rFonts w:ascii="Times New Roman"/>
          <w:b w:val="false"/>
          <w:i w:val="false"/>
          <w:color w:val="000000"/>
          <w:sz w:val="28"/>
        </w:rPr>
        <w:t>
      "4)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bookmarkStart w:name="z9" w:id="3"/>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жазылсын.</w:t>
      </w:r>
    </w:p>
    <w:bookmarkEnd w:id="4"/>
    <w:bookmarkStart w:name="z11" w:id="5"/>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Батыс Қазақстан облысы әкімінің бірінші орынбасары М.Н. Манкеевке жүктелсін.</w:t>
      </w:r>
    </w:p>
    <w:bookmarkEnd w:id="6"/>
    <w:bookmarkStart w:name="z13"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 № 298</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w:t>
      </w:r>
      <w:r>
        <w:br/>
      </w:r>
      <w:r>
        <w:rPr>
          <w:rFonts w:ascii="Times New Roman"/>
          <w:b/>
          <w:i w:val="false"/>
          <w:color w:val="000000"/>
        </w:rPr>
        <w:t xml:space="preserve">мен механизмдердің, монтаждалған арнайы жабдығы бар тіркемелерді қоса алғанда, </w:t>
      </w:r>
      <w:r>
        <w:br/>
      </w:r>
      <w:r>
        <w:rPr>
          <w:rFonts w:ascii="Times New Roman"/>
          <w:b/>
          <w:i w:val="false"/>
          <w:color w:val="000000"/>
        </w:rPr>
        <w:t xml:space="preserve">олардың тіркемелерінің, өздігінен жүретін ауыл шаруашылығы, мелиоративтік және </w:t>
      </w:r>
      <w:r>
        <w:br/>
      </w:r>
      <w:r>
        <w:rPr>
          <w:rFonts w:ascii="Times New Roman"/>
          <w:b/>
          <w:i w:val="false"/>
          <w:color w:val="000000"/>
        </w:rPr>
        <w:t xml:space="preserve">жол-құрылыс машиналары мен механизмдерінің, сондай-ақ жүріп өту мүмкіндігі </w:t>
      </w:r>
      <w:r>
        <w:br/>
      </w:r>
      <w:r>
        <w:rPr>
          <w:rFonts w:ascii="Times New Roman"/>
          <w:b/>
          <w:i w:val="false"/>
          <w:color w:val="000000"/>
        </w:rPr>
        <w:t>жоғары арнайы машиналардың кепілін мемлекеттік тіркеу (тіркеуден алу)"</w:t>
      </w:r>
      <w:r>
        <w:br/>
      </w:r>
      <w:r>
        <w:rPr>
          <w:rFonts w:ascii="Times New Roman"/>
          <w:b/>
          <w:i w:val="false"/>
          <w:color w:val="000000"/>
        </w:rPr>
        <w:t xml:space="preserve"> мемлекеттік көрсетілетін қызмет регламенті</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11766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21"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22"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3" w:id="13"/>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13"/>
    <w:bookmarkStart w:name="z24" w:id="1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немесе </w:t>
      </w:r>
      <w:r>
        <w:rPr>
          <w:rFonts w:ascii="Times New Roman"/>
          <w:b w:val="false"/>
          <w:i w:val="false"/>
          <w:color w:val="000000"/>
          <w:sz w:val="28"/>
        </w:rPr>
        <w:t>Стандартта</w:t>
      </w:r>
      <w:r>
        <w:rPr>
          <w:rFonts w:ascii="Times New Roman"/>
          <w:b w:val="false"/>
          <w:i w:val="false"/>
          <w:color w:val="000000"/>
          <w:sz w:val="28"/>
        </w:rPr>
        <w:t xml:space="preserve"> көрсетілген негіздер бойынша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 (немесе) электрондық.</w:t>
      </w:r>
    </w:p>
    <w:bookmarkEnd w:id="17"/>
    <w:bookmarkStart w:name="z28" w:id="1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негізде көрсетіледі. Кепiл мiндеттемесi тараптарының келiсімі бойынша кепiл берушi де, кепiл ұстаушы да көрсетілетін қызметті алушы бола алады.</w:t>
      </w:r>
    </w:p>
    <w:bookmarkEnd w:id="18"/>
    <w:bookmarkStart w:name="z29"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4. Мемлекеттік қызмет көрсету бойынша рәсімді (іс - қимылды) бастауға негіздеме:</w:t>
      </w:r>
    </w:p>
    <w:bookmarkEnd w:id="20"/>
    <w:bookmarkStart w:name="z31" w:id="21"/>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 арқылы жүгінген жағдайда - Мемлекеттік қызмет көрсету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өтініш;</w:t>
      </w:r>
    </w:p>
    <w:bookmarkEnd w:id="21"/>
    <w:bookmarkStart w:name="z32" w:id="22"/>
    <w:p>
      <w:pPr>
        <w:spacing w:after="0"/>
        <w:ind w:left="0"/>
        <w:jc w:val="both"/>
      </w:pPr>
      <w:r>
        <w:rPr>
          <w:rFonts w:ascii="Times New Roman"/>
          <w:b w:val="false"/>
          <w:i w:val="false"/>
          <w:color w:val="000000"/>
          <w:sz w:val="28"/>
        </w:rPr>
        <w:t xml:space="preserve">
      2) портал арқылы – мемлекеттік қызмет көрсету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машиналардың кепілі шарттары туралы мәліметтерді, сондай-ақ Стандарттың талаптарына сәйкес мәліметтерді көрсете отырып, мәміле тараптары электрондық цифрлық қолтаңбасымен порталда қол қойған электрондық құжат нысанындағы өтініш.</w:t>
      </w:r>
    </w:p>
    <w:bookmarkEnd w:id="22"/>
    <w:bookmarkStart w:name="z33" w:id="23"/>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23"/>
    <w:bookmarkStart w:name="z34" w:id="24"/>
    <w:p>
      <w:pPr>
        <w:spacing w:after="0"/>
        <w:ind w:left="0"/>
        <w:jc w:val="both"/>
      </w:pPr>
      <w:r>
        <w:rPr>
          <w:rFonts w:ascii="Times New Roman"/>
          <w:b w:val="false"/>
          <w:i w:val="false"/>
          <w:color w:val="000000"/>
          <w:sz w:val="28"/>
        </w:rPr>
        <w:t xml:space="preserve">
      1) көрсетілетін қызметті берушінің кеңсе маманы 30 (отыз) минут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p>
    <w:bookmarkEnd w:id="24"/>
    <w:bookmarkStart w:name="z35" w:id="25"/>
    <w:p>
      <w:pPr>
        <w:spacing w:after="0"/>
        <w:ind w:left="0"/>
        <w:jc w:val="both"/>
      </w:pPr>
      <w:r>
        <w:rPr>
          <w:rFonts w:ascii="Times New Roman"/>
          <w:b w:val="false"/>
          <w:i w:val="false"/>
          <w:color w:val="000000"/>
          <w:sz w:val="28"/>
        </w:rPr>
        <w:t>
      2) көрсетілетін қызметті берушінің басшысы 2 (екі) сағат жұмыс күні ішінде құжаттармен танысады және құжаттарды көрсетілетін қызметті берушінің жауапты орындаушысына жібереді;</w:t>
      </w:r>
    </w:p>
    <w:bookmarkEnd w:id="25"/>
    <w:bookmarkStart w:name="z36" w:id="2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кепілді тіркейді (тіркеуден алады) және куәлікті, телнұсқасын береді немесе машина кепілінің тіркелгені туралы хабарламаны қызметті алушыға жолдайды.</w:t>
      </w:r>
    </w:p>
    <w:bookmarkEnd w:id="26"/>
    <w:bookmarkStart w:name="z37" w:id="2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одан әрі қараудан жазбаша дәлелді бас тартады.</w:t>
      </w:r>
    </w:p>
    <w:bookmarkEnd w:id="27"/>
    <w:bookmarkStart w:name="z38" w:id="28"/>
    <w:p>
      <w:pPr>
        <w:spacing w:after="0"/>
        <w:ind w:left="0"/>
        <w:jc w:val="both"/>
      </w:pPr>
      <w:r>
        <w:rPr>
          <w:rFonts w:ascii="Times New Roman"/>
          <w:b w:val="false"/>
          <w:i w:val="false"/>
          <w:color w:val="000000"/>
          <w:sz w:val="28"/>
        </w:rPr>
        <w:t>
      6. Келесі рәсімдерді (іс-қимылды) орындауды бастауға негіздеме болатын мемлекеттік қызмет көрсету рәсімінің (іс-қимылының) нәтижесі:</w:t>
      </w:r>
    </w:p>
    <w:bookmarkEnd w:id="28"/>
    <w:bookmarkStart w:name="z39" w:id="29"/>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p>
    <w:bookmarkEnd w:id="29"/>
    <w:bookmarkStart w:name="z40" w:id="3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құжаттарды көрсетілетін қызметті берушінің жауапты орындаушысына жібереді;</w:t>
      </w:r>
    </w:p>
    <w:bookmarkEnd w:id="30"/>
    <w:bookmarkStart w:name="z41" w:id="31"/>
    <w:p>
      <w:pPr>
        <w:spacing w:after="0"/>
        <w:ind w:left="0"/>
        <w:jc w:val="both"/>
      </w:pPr>
      <w:r>
        <w:rPr>
          <w:rFonts w:ascii="Times New Roman"/>
          <w:b w:val="false"/>
          <w:i w:val="false"/>
          <w:color w:val="000000"/>
          <w:sz w:val="28"/>
        </w:rPr>
        <w:t>
      3) көрсетілетін қызметті берушінің жауапты орындаушысы кепілді тіркейді (тіркеуден алады) және куәлікті, телнұсқасын береді немесе машина кепілінің тіркелгені туралы хабарламаны қызметті алушыға жолдайды.</w:t>
      </w:r>
    </w:p>
    <w:bookmarkEnd w:id="31"/>
    <w:bookmarkStart w:name="z42"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3"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44" w:id="34"/>
    <w:p>
      <w:pPr>
        <w:spacing w:after="0"/>
        <w:ind w:left="0"/>
        <w:jc w:val="both"/>
      </w:pPr>
      <w:r>
        <w:rPr>
          <w:rFonts w:ascii="Times New Roman"/>
          <w:b w:val="false"/>
          <w:i w:val="false"/>
          <w:color w:val="000000"/>
          <w:sz w:val="28"/>
        </w:rPr>
        <w:t>
      1) көрсетілетін қызметті берушінің кеңсе маманы;</w:t>
      </w:r>
    </w:p>
    <w:bookmarkEnd w:id="34"/>
    <w:bookmarkStart w:name="z45"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6"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7" w:id="3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7"/>
    <w:bookmarkStart w:name="z48"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9" w:id="39"/>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өтінішін өңдеу ұзақтығын сипаттау:</w:t>
      </w:r>
    </w:p>
    <w:bookmarkEnd w:id="39"/>
    <w:bookmarkStart w:name="z50" w:id="4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40"/>
    <w:bookmarkStart w:name="z51" w:id="41"/>
    <w:p>
      <w:pPr>
        <w:spacing w:after="0"/>
        <w:ind w:left="0"/>
        <w:jc w:val="both"/>
      </w:pPr>
      <w:r>
        <w:rPr>
          <w:rFonts w:ascii="Times New Roman"/>
          <w:b w:val="false"/>
          <w:i w:val="false"/>
          <w:color w:val="000000"/>
          <w:sz w:val="28"/>
        </w:rPr>
        <w:t>
      2) 1 - 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41"/>
    <w:bookmarkStart w:name="z52" w:id="42"/>
    <w:p>
      <w:pPr>
        <w:spacing w:after="0"/>
        <w:ind w:left="0"/>
        <w:jc w:val="both"/>
      </w:pPr>
      <w:r>
        <w:rPr>
          <w:rFonts w:ascii="Times New Roman"/>
          <w:b w:val="false"/>
          <w:i w:val="false"/>
          <w:color w:val="000000"/>
          <w:sz w:val="28"/>
        </w:rPr>
        <w:t>
      3) 2 - 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42"/>
    <w:bookmarkStart w:name="z53" w:id="43"/>
    <w:p>
      <w:pPr>
        <w:spacing w:after="0"/>
        <w:ind w:left="0"/>
        <w:jc w:val="both"/>
      </w:pP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43"/>
    <w:bookmarkStart w:name="z54" w:id="44"/>
    <w:p>
      <w:pPr>
        <w:spacing w:after="0"/>
        <w:ind w:left="0"/>
        <w:jc w:val="both"/>
      </w:pPr>
      <w:r>
        <w:rPr>
          <w:rFonts w:ascii="Times New Roman"/>
          <w:b w:val="false"/>
          <w:i w:val="false"/>
          <w:color w:val="000000"/>
          <w:sz w:val="28"/>
        </w:rPr>
        <w:t>
      5) 1 - шарт - ЖТ МДҚ-да көрсетілетін қызметті алушы мәліметтерінің және БНАЖ-да сенімхат мәліметтерінің болуының тексерілуі (1 минут ішінде);</w:t>
      </w:r>
    </w:p>
    <w:bookmarkEnd w:id="44"/>
    <w:bookmarkStart w:name="z55" w:id="45"/>
    <w:p>
      <w:pPr>
        <w:spacing w:after="0"/>
        <w:ind w:left="0"/>
        <w:jc w:val="both"/>
      </w:pPr>
      <w:r>
        <w:rPr>
          <w:rFonts w:ascii="Times New Roman"/>
          <w:b w:val="false"/>
          <w:i w:val="false"/>
          <w:color w:val="000000"/>
          <w:sz w:val="28"/>
        </w:rPr>
        <w:t>
      6) 4 - 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45"/>
    <w:bookmarkStart w:name="z56" w:id="46"/>
    <w:p>
      <w:pPr>
        <w:spacing w:after="0"/>
        <w:ind w:left="0"/>
        <w:jc w:val="both"/>
      </w:pPr>
      <w:r>
        <w:rPr>
          <w:rFonts w:ascii="Times New Roman"/>
          <w:b w:val="false"/>
          <w:i w:val="false"/>
          <w:color w:val="000000"/>
          <w:sz w:val="28"/>
        </w:rPr>
        <w:t>
      7) 5 - 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46"/>
    <w:bookmarkStart w:name="z57" w:id="47"/>
    <w:p>
      <w:pPr>
        <w:spacing w:after="0"/>
        <w:ind w:left="0"/>
        <w:jc w:val="both"/>
      </w:pPr>
      <w:r>
        <w:rPr>
          <w:rFonts w:ascii="Times New Roman"/>
          <w:b w:val="false"/>
          <w:i w:val="false"/>
          <w:color w:val="000000"/>
          <w:sz w:val="28"/>
        </w:rPr>
        <w:t>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47"/>
    <w:bookmarkStart w:name="z58" w:id="48"/>
    <w:p>
      <w:pPr>
        <w:spacing w:after="0"/>
        <w:ind w:left="0"/>
        <w:jc w:val="both"/>
      </w:pPr>
      <w:r>
        <w:rPr>
          <w:rFonts w:ascii="Times New Roman"/>
          <w:b w:val="false"/>
          <w:i w:val="false"/>
          <w:color w:val="000000"/>
          <w:sz w:val="28"/>
        </w:rPr>
        <w:t>
      1) 6 - процесс - электрондық құжатты ЭҮАШ АЖО-нда тіркеу (2 минут ішінде);</w:t>
      </w:r>
    </w:p>
    <w:bookmarkEnd w:id="48"/>
    <w:bookmarkStart w:name="z59" w:id="49"/>
    <w:p>
      <w:pPr>
        <w:spacing w:after="0"/>
        <w:ind w:left="0"/>
        <w:jc w:val="both"/>
      </w:pPr>
      <w:r>
        <w:rPr>
          <w:rFonts w:ascii="Times New Roman"/>
          <w:b w:val="false"/>
          <w:i w:val="false"/>
          <w:color w:val="000000"/>
          <w:sz w:val="28"/>
        </w:rPr>
        <w:t xml:space="preserve">
      2) 2 - шарт – көрсетілетін қызметті беруші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49"/>
    <w:bookmarkStart w:name="z60" w:id="50"/>
    <w:p>
      <w:pPr>
        <w:spacing w:after="0"/>
        <w:ind w:left="0"/>
        <w:jc w:val="both"/>
      </w:pP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50"/>
    <w:bookmarkStart w:name="z61" w:id="51"/>
    <w:p>
      <w:pPr>
        <w:spacing w:after="0"/>
        <w:ind w:left="0"/>
        <w:jc w:val="both"/>
      </w:pPr>
      <w:r>
        <w:rPr>
          <w:rFonts w:ascii="Times New Roman"/>
          <w:b w:val="false"/>
          <w:i w:val="false"/>
          <w:color w:val="000000"/>
          <w:sz w:val="28"/>
        </w:rPr>
        <w:t>
      4) 8 - 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51"/>
    <w:bookmarkStart w:name="z62" w:id="5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w:t>
      </w:r>
    </w:p>
    <w:bookmarkEnd w:id="52"/>
    <w:bookmarkStart w:name="z63" w:id="5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 - қимылдарының) реттілігін сипаттау:</w:t>
      </w:r>
    </w:p>
    <w:bookmarkEnd w:id="53"/>
    <w:bookmarkStart w:name="z64" w:id="5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 -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54"/>
    <w:bookmarkStart w:name="z65" w:id="55"/>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порталға ЖСН немесе БСН және парольді енгізу процесі (авторландыру процесі);</w:t>
      </w:r>
    </w:p>
    <w:bookmarkEnd w:id="55"/>
    <w:bookmarkStart w:name="z66" w:id="56"/>
    <w:p>
      <w:pPr>
        <w:spacing w:after="0"/>
        <w:ind w:left="0"/>
        <w:jc w:val="both"/>
      </w:pPr>
      <w:r>
        <w:rPr>
          <w:rFonts w:ascii="Times New Roman"/>
          <w:b w:val="false"/>
          <w:i w:val="false"/>
          <w:color w:val="000000"/>
          <w:sz w:val="28"/>
        </w:rPr>
        <w:t>
      3) 1 - шарт – порталда ЖСН немесе БСН және пароль арқылы тіркелген көрсетілетін қызметті алушы туралы мәліметтердің түпнұсқалығы тексеріледі;</w:t>
      </w:r>
    </w:p>
    <w:bookmarkEnd w:id="56"/>
    <w:bookmarkStart w:name="z67" w:id="57"/>
    <w:p>
      <w:pPr>
        <w:spacing w:after="0"/>
        <w:ind w:left="0"/>
        <w:jc w:val="both"/>
      </w:pP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7"/>
    <w:bookmarkStart w:name="z68" w:id="58"/>
    <w:p>
      <w:pPr>
        <w:spacing w:after="0"/>
        <w:ind w:left="0"/>
        <w:jc w:val="both"/>
      </w:pPr>
      <w:r>
        <w:rPr>
          <w:rFonts w:ascii="Times New Roman"/>
          <w:b w:val="false"/>
          <w:i w:val="false"/>
          <w:color w:val="000000"/>
          <w:sz w:val="28"/>
        </w:rPr>
        <w:t>
      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p>
    <w:bookmarkEnd w:id="58"/>
    <w:bookmarkStart w:name="z69" w:id="59"/>
    <w:p>
      <w:pPr>
        <w:spacing w:after="0"/>
        <w:ind w:left="0"/>
        <w:jc w:val="both"/>
      </w:pPr>
      <w:r>
        <w:rPr>
          <w:rFonts w:ascii="Times New Roman"/>
          <w:b w:val="false"/>
          <w:i w:val="false"/>
          <w:color w:val="000000"/>
          <w:sz w:val="28"/>
        </w:rPr>
        <w:t>
      6) 2 - шарт – порталда ЭЦҚ тіркеу куәлігінің қолданылу мерзімі және қайтарылған (күші жойылған) тіркеу куәліктерінің тізімінде жоқтығы, сондай- ақ сәйкестендіру мәліметтерінің (сұраныста көрсетілген ЖСН немесе БСН мен ЭЦҚ тіркеу куәлігінде көрсетілген ЖСН немесе БСН арасындағы) сәйкестігі тексеріледі;</w:t>
      </w:r>
    </w:p>
    <w:bookmarkEnd w:id="59"/>
    <w:bookmarkStart w:name="z70" w:id="60"/>
    <w:p>
      <w:pPr>
        <w:spacing w:after="0"/>
        <w:ind w:left="0"/>
        <w:jc w:val="both"/>
      </w:pPr>
      <w:r>
        <w:rPr>
          <w:rFonts w:ascii="Times New Roman"/>
          <w:b w:val="false"/>
          <w:i w:val="false"/>
          <w:color w:val="000000"/>
          <w:sz w:val="28"/>
        </w:rPr>
        <w:t>
      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p>
    <w:bookmarkEnd w:id="60"/>
    <w:bookmarkStart w:name="z71" w:id="61"/>
    <w:p>
      <w:pPr>
        <w:spacing w:after="0"/>
        <w:ind w:left="0"/>
        <w:jc w:val="both"/>
      </w:pPr>
      <w:r>
        <w:rPr>
          <w:rFonts w:ascii="Times New Roman"/>
          <w:b w:val="false"/>
          <w:i w:val="false"/>
          <w:color w:val="000000"/>
          <w:sz w:val="28"/>
        </w:rPr>
        <w:t>
      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-ЭҮАШ АЖО) жолданады;</w:t>
      </w:r>
    </w:p>
    <w:bookmarkEnd w:id="61"/>
    <w:bookmarkStart w:name="z72" w:id="62"/>
    <w:p>
      <w:pPr>
        <w:spacing w:after="0"/>
        <w:ind w:left="0"/>
        <w:jc w:val="both"/>
      </w:pPr>
      <w:r>
        <w:rPr>
          <w:rFonts w:ascii="Times New Roman"/>
          <w:b w:val="false"/>
          <w:i w:val="false"/>
          <w:color w:val="000000"/>
          <w:sz w:val="28"/>
        </w:rPr>
        <w:t>
      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w:t>
      </w:r>
    </w:p>
    <w:bookmarkEnd w:id="62"/>
    <w:bookmarkStart w:name="z73" w:id="63"/>
    <w:p>
      <w:pPr>
        <w:spacing w:after="0"/>
        <w:ind w:left="0"/>
        <w:jc w:val="both"/>
      </w:pP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63"/>
    <w:bookmarkStart w:name="z74" w:id="64"/>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p>
    <w:bookmarkEnd w:id="64"/>
    <w:bookmarkStart w:name="z75" w:id="65"/>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5"/>
    <w:bookmarkStart w:name="z76" w:id="66"/>
    <w:p>
      <w:pPr>
        <w:spacing w:after="0"/>
        <w:ind w:left="0"/>
        <w:jc w:val="both"/>
      </w:pPr>
      <w:r>
        <w:rPr>
          <w:rFonts w:ascii="Times New Roman"/>
          <w:b w:val="false"/>
          <w:i w:val="false"/>
          <w:color w:val="000000"/>
          <w:sz w:val="28"/>
        </w:rPr>
        <w:t xml:space="preserve">
      11. Көрсетілетін қызметті берушінің және/немесе оның лауазымды адамдарының, Мемлекеттік корпорация қызметкерлерінің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6"/>
    <w:bookmarkStart w:name="z77" w:id="67"/>
    <w:p>
      <w:pPr>
        <w:spacing w:after="0"/>
        <w:ind w:left="0"/>
        <w:jc w:val="both"/>
      </w:pPr>
      <w:r>
        <w:rPr>
          <w:rFonts w:ascii="Times New Roman"/>
          <w:b w:val="false"/>
          <w:i w:val="false"/>
          <w:color w:val="000000"/>
          <w:sz w:val="28"/>
        </w:rPr>
        <w:t xml:space="preserve">
      12.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4 - тарауына</w:t>
      </w:r>
      <w:r>
        <w:rPr>
          <w:rFonts w:ascii="Times New Roman"/>
          <w:b w:val="false"/>
          <w:i w:val="false"/>
          <w:color w:val="000000"/>
          <w:sz w:val="28"/>
        </w:rPr>
        <w:t xml:space="preserve">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1-қосымша</w:t>
            </w:r>
          </w:p>
        </w:tc>
      </w:tr>
    </w:tbl>
    <w:bookmarkStart w:name="z79" w:id="6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w:t>
      </w:r>
      <w:r>
        <w:br/>
      </w:r>
      <w:r>
        <w:rPr>
          <w:rFonts w:ascii="Times New Roman"/>
          <w:b/>
          <w:i w:val="false"/>
          <w:color w:val="000000"/>
        </w:rPr>
        <w:t xml:space="preserve">мен механизмдердің, монтаждалған арнайы жабдығы бар тіркемелерді қоса </w:t>
      </w:r>
      <w:r>
        <w:br/>
      </w:r>
      <w:r>
        <w:rPr>
          <w:rFonts w:ascii="Times New Roman"/>
          <w:b/>
          <w:i w:val="false"/>
          <w:color w:val="000000"/>
        </w:rPr>
        <w:t xml:space="preserve">алғанда, олардың тіркемелерінің, өздігінен жүретін ауыл шаруашылығы, </w:t>
      </w:r>
      <w:r>
        <w:br/>
      </w:r>
      <w:r>
        <w:rPr>
          <w:rFonts w:ascii="Times New Roman"/>
          <w:b/>
          <w:i w:val="false"/>
          <w:color w:val="000000"/>
        </w:rPr>
        <w:t xml:space="preserve">мелиоративтік және жол-құрылыс машиналары мен механизмдерінің, сондай-ақ </w:t>
      </w:r>
      <w:r>
        <w:br/>
      </w:r>
      <w:r>
        <w:rPr>
          <w:rFonts w:ascii="Times New Roman"/>
          <w:b/>
          <w:i w:val="false"/>
          <w:color w:val="000000"/>
        </w:rPr>
        <w:t xml:space="preserve">жүріп өту мүмкіндігі жоғары арнайы машиналардың кепілін мемлекеттік тіркеу </w:t>
      </w:r>
      <w:r>
        <w:br/>
      </w:r>
      <w:r>
        <w:rPr>
          <w:rFonts w:ascii="Times New Roman"/>
          <w:b/>
          <w:i w:val="false"/>
          <w:color w:val="000000"/>
        </w:rPr>
        <w:t xml:space="preserve">(тіркеуден алу)" мемлекеттік көрсетілетін қызметін көрсетудің </w:t>
      </w:r>
      <w:r>
        <w:br/>
      </w:r>
      <w:r>
        <w:rPr>
          <w:rFonts w:ascii="Times New Roman"/>
          <w:b/>
          <w:i w:val="false"/>
          <w:color w:val="000000"/>
        </w:rPr>
        <w:t>бизнес-процестерінің анықтамалығы</w:t>
      </w:r>
    </w:p>
    <w:bookmarkEnd w:id="68"/>
    <w:bookmarkStart w:name="z80" w:id="69"/>
    <w:p>
      <w:pPr>
        <w:spacing w:after="0"/>
        <w:ind w:left="0"/>
        <w:jc w:val="left"/>
      </w:pPr>
    </w:p>
    <w:bookmarkEnd w:id="6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p>
    <w:bookmarkStart w:name="z81" w:id="70"/>
    <w:p>
      <w:pPr>
        <w:spacing w:after="0"/>
        <w:ind w:left="0"/>
        <w:jc w:val="left"/>
      </w:pPr>
    </w:p>
    <w:bookmarkEnd w:id="7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2-қосымша</w:t>
            </w:r>
          </w:p>
        </w:tc>
      </w:tr>
    </w:tbl>
    <w:bookmarkStart w:name="z83" w:id="71"/>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w:t>
      </w:r>
      <w:r>
        <w:br/>
      </w:r>
      <w:r>
        <w:rPr>
          <w:rFonts w:ascii="Times New Roman"/>
          <w:b/>
          <w:i w:val="false"/>
          <w:color w:val="000000"/>
        </w:rPr>
        <w:t>іс-қимыл диаграммасы</w:t>
      </w:r>
    </w:p>
    <w:bookmarkEnd w:id="71"/>
    <w:bookmarkStart w:name="z84" w:id="72"/>
    <w:p>
      <w:pPr>
        <w:spacing w:after="0"/>
        <w:ind w:left="0"/>
        <w:jc w:val="left"/>
      </w:pPr>
    </w:p>
    <w:bookmarkEnd w:id="72"/>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p>
    <w:bookmarkStart w:name="z85" w:id="73"/>
    <w:p>
      <w:pPr>
        <w:spacing w:after="0"/>
        <w:ind w:left="0"/>
        <w:jc w:val="left"/>
      </w:pPr>
    </w:p>
    <w:bookmarkEnd w:id="73"/>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0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3-қосымша</w:t>
            </w:r>
          </w:p>
        </w:tc>
      </w:tr>
    </w:tbl>
    <w:bookmarkStart w:name="z87" w:id="74"/>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 </w:t>
      </w:r>
    </w:p>
    <w:bookmarkEnd w:id="74"/>
    <w:bookmarkStart w:name="z88" w:id="75"/>
    <w:p>
      <w:pPr>
        <w:spacing w:after="0"/>
        <w:ind w:left="0"/>
        <w:jc w:val="left"/>
      </w:pPr>
    </w:p>
    <w:bookmarkEnd w:id="75"/>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89" w:id="76"/>
    <w:p>
      <w:pPr>
        <w:spacing w:after="0"/>
        <w:ind w:left="0"/>
        <w:jc w:val="left"/>
      </w:pPr>
    </w:p>
    <w:bookmarkEnd w:id="76"/>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5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қарашадағы № 298</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29 қыркүйектегі № 277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2" w:id="77"/>
    <w:p>
      <w:pPr>
        <w:spacing w:after="0"/>
        <w:ind w:left="0"/>
        <w:jc w:val="left"/>
      </w:pPr>
      <w:r>
        <w:rPr>
          <w:rFonts w:ascii="Times New Roman"/>
          <w:b/>
          <w:i w:val="false"/>
          <w:color w:val="000000"/>
        </w:rPr>
        <w:t xml:space="preserve"> "Тракторларды және олардың базасында жасалған өздігінен жүретін </w:t>
      </w:r>
      <w:r>
        <w:br/>
      </w:r>
      <w:r>
        <w:rPr>
          <w:rFonts w:ascii="Times New Roman"/>
          <w:b/>
          <w:i w:val="false"/>
          <w:color w:val="000000"/>
        </w:rPr>
        <w:t xml:space="preserve">шассилер мен механизмдерді, монтаждалған арнайы жабдығы бар тіркемелерді </w:t>
      </w:r>
      <w:r>
        <w:br/>
      </w:r>
      <w:r>
        <w:rPr>
          <w:rFonts w:ascii="Times New Roman"/>
          <w:b/>
          <w:i w:val="false"/>
          <w:color w:val="000000"/>
        </w:rPr>
        <w:t xml:space="preserve">қоса алғанда, олардың тіркемелерін, өздігінен жүретін ауыл шаруашылығы, </w:t>
      </w:r>
      <w:r>
        <w:br/>
      </w:r>
      <w:r>
        <w:rPr>
          <w:rFonts w:ascii="Times New Roman"/>
          <w:b/>
          <w:i w:val="false"/>
          <w:color w:val="000000"/>
        </w:rPr>
        <w:t xml:space="preserve">мелиоративтік және жол-құрылысы машиналары мен механизмдерін, сондай-ақ </w:t>
      </w:r>
      <w:r>
        <w:br/>
      </w:r>
      <w:r>
        <w:rPr>
          <w:rFonts w:ascii="Times New Roman"/>
          <w:b/>
          <w:i w:val="false"/>
          <w:color w:val="000000"/>
        </w:rPr>
        <w:t xml:space="preserve">жүріп өту мүмкіндігі жоғары арнайы машиналарды жыл сайынғы мемлекеттік </w:t>
      </w:r>
      <w:r>
        <w:br/>
      </w:r>
      <w:r>
        <w:rPr>
          <w:rFonts w:ascii="Times New Roman"/>
          <w:b/>
          <w:i w:val="false"/>
          <w:color w:val="000000"/>
        </w:rPr>
        <w:t>техникалық байқаудан өткізу" мемлекеттік көрсетілетін қызмет регламенті</w:t>
      </w:r>
    </w:p>
    <w:bookmarkEnd w:id="77"/>
    <w:bookmarkStart w:name="z93" w:id="78"/>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78"/>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11766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Start w:name="z95" w:id="7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9"/>
    <w:bookmarkStart w:name="z96" w:id="80"/>
    <w:p>
      <w:pPr>
        <w:spacing w:after="0"/>
        <w:ind w:left="0"/>
        <w:jc w:val="both"/>
      </w:pPr>
      <w:r>
        <w:rPr>
          <w:rFonts w:ascii="Times New Roman"/>
          <w:b w:val="false"/>
          <w:i w:val="false"/>
          <w:color w:val="000000"/>
          <w:sz w:val="28"/>
        </w:rPr>
        <w:t>
      1) көрсетілетін қызметті берушінің кеңсесі;</w:t>
      </w:r>
    </w:p>
    <w:bookmarkEnd w:id="80"/>
    <w:bookmarkStart w:name="z97" w:id="81"/>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81"/>
    <w:bookmarkStart w:name="z98" w:id="82"/>
    <w:p>
      <w:pPr>
        <w:spacing w:after="0"/>
        <w:ind w:left="0"/>
        <w:jc w:val="both"/>
      </w:pPr>
      <w:r>
        <w:rPr>
          <w:rFonts w:ascii="Times New Roman"/>
          <w:b w:val="false"/>
          <w:i w:val="false"/>
          <w:color w:val="000000"/>
          <w:sz w:val="28"/>
        </w:rPr>
        <w:t>
      2. Мемлекеттік қызметті көрсету нысаны – электрондық немесе қағаз түрінде.</w:t>
      </w:r>
    </w:p>
    <w:bookmarkEnd w:id="82"/>
    <w:bookmarkStart w:name="z99" w:id="83"/>
    <w:p>
      <w:pPr>
        <w:spacing w:after="0"/>
        <w:ind w:left="0"/>
        <w:jc w:val="both"/>
      </w:pPr>
      <w:r>
        <w:rPr>
          <w:rFonts w:ascii="Times New Roman"/>
          <w:b w:val="false"/>
          <w:i w:val="false"/>
          <w:color w:val="000000"/>
          <w:sz w:val="28"/>
        </w:rPr>
        <w:t>
      3. Мемлекеттік қызметті көрсету нәтижесі –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83"/>
    <w:bookmarkStart w:name="z100" w:id="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4"/>
    <w:bookmarkStart w:name="z101" w:id="85"/>
    <w:p>
      <w:pPr>
        <w:spacing w:after="0"/>
        <w:ind w:left="0"/>
        <w:jc w:val="both"/>
      </w:pPr>
      <w:r>
        <w:rPr>
          <w:rFonts w:ascii="Times New Roman"/>
          <w:b w:val="false"/>
          <w:i w:val="false"/>
          <w:color w:val="000000"/>
          <w:sz w:val="28"/>
        </w:rPr>
        <w:t>
      Порталға жүгінген жағдайда -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End w:id="85"/>
    <w:bookmarkStart w:name="z102" w:id="86"/>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тегін көрсетіледі.</w:t>
      </w:r>
    </w:p>
    <w:bookmarkEnd w:id="86"/>
    <w:bookmarkStart w:name="z103" w:id="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7"/>
    <w:bookmarkStart w:name="z104" w:id="8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p>
    <w:bookmarkEnd w:id="88"/>
    <w:bookmarkStart w:name="z105" w:id="89"/>
    <w:p>
      <w:pPr>
        <w:spacing w:after="0"/>
        <w:ind w:left="0"/>
        <w:jc w:val="both"/>
      </w:pPr>
      <w:r>
        <w:rPr>
          <w:rFonts w:ascii="Times New Roman"/>
          <w:b w:val="false"/>
          <w:i w:val="false"/>
          <w:color w:val="000000"/>
          <w:sz w:val="28"/>
        </w:rPr>
        <w:t xml:space="preserve">
      1)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89"/>
    <w:bookmarkStart w:name="z106" w:id="90"/>
    <w:p>
      <w:pPr>
        <w:spacing w:after="0"/>
        <w:ind w:left="0"/>
        <w:jc w:val="both"/>
      </w:pPr>
      <w:r>
        <w:rPr>
          <w:rFonts w:ascii="Times New Roman"/>
          <w:b w:val="false"/>
          <w:i w:val="false"/>
          <w:color w:val="000000"/>
          <w:sz w:val="28"/>
        </w:rPr>
        <w:t xml:space="preserve">
      2) портал арқылы жүгінген кезде -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электрондық құжат нысанында өтініш.</w:t>
      </w:r>
    </w:p>
    <w:bookmarkEnd w:id="90"/>
    <w:bookmarkStart w:name="z107" w:id="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1"/>
    <w:bookmarkStart w:name="z108" w:id="92"/>
    <w:p>
      <w:pPr>
        <w:spacing w:after="0"/>
        <w:ind w:left="0"/>
        <w:jc w:val="both"/>
      </w:pPr>
      <w:r>
        <w:rPr>
          <w:rFonts w:ascii="Times New Roman"/>
          <w:b w:val="false"/>
          <w:i w:val="false"/>
          <w:color w:val="000000"/>
          <w:sz w:val="28"/>
        </w:rPr>
        <w:t xml:space="preserve">
      1) көрсетілетін қызметті берушінің кеңсе маманы 30 (отыз) минут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p>
    <w:bookmarkEnd w:id="92"/>
    <w:bookmarkStart w:name="z109" w:id="93"/>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p>
    <w:bookmarkEnd w:id="93"/>
    <w:bookmarkStart w:name="z110" w:id="94"/>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және (немесе) машинаны тіркеу пунктіне әкелген кезде 1 (бір) жұмыс күні ішінде машиналарды техникалық байқаудан өткізіп, инженер-инспектордың қолымен және көрсетілетін қызметті берушінің мөртабанымен куәландырылған тіркеу құжатына (техникалық паспортқа) "Ақаусыз" не "Ақаулы" деген жазбаны енгізеді.</w:t>
      </w:r>
    </w:p>
    <w:bookmarkEnd w:id="94"/>
    <w:bookmarkStart w:name="z111" w:id="9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(іс-қимылының) нәтижесі:</w:t>
      </w:r>
    </w:p>
    <w:bookmarkEnd w:id="95"/>
    <w:bookmarkStart w:name="z112" w:id="96"/>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p>
    <w:bookmarkEnd w:id="96"/>
    <w:bookmarkStart w:name="z113" w:id="97"/>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құжаттарды көрсетілетін қызметті берушінің жауапты орындаушысына жібереді;</w:t>
      </w:r>
    </w:p>
    <w:bookmarkEnd w:id="97"/>
    <w:bookmarkStart w:name="z114" w:id="98"/>
    <w:p>
      <w:pPr>
        <w:spacing w:after="0"/>
        <w:ind w:left="0"/>
        <w:jc w:val="both"/>
      </w:pPr>
      <w:r>
        <w:rPr>
          <w:rFonts w:ascii="Times New Roman"/>
          <w:b w:val="false"/>
          <w:i w:val="false"/>
          <w:color w:val="000000"/>
          <w:sz w:val="28"/>
        </w:rPr>
        <w:t>
      3) көрсетілетін қызметті берушінің жауапты орындаушысы машиналарды техникалық байқаудан өткізіп, инженер - инспектордың қолымен және көрсетілетін қызметті берушінің мөртабанымен куәландырылған тіркеу құжатына (техникалық паспортқа) "Ақаусыз" не "Ақаулы" деген жазбаны енгізеді.</w:t>
      </w:r>
    </w:p>
    <w:bookmarkEnd w:id="98"/>
    <w:bookmarkStart w:name="z115" w:id="9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116"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0"/>
    <w:bookmarkStart w:name="z117" w:id="101"/>
    <w:p>
      <w:pPr>
        <w:spacing w:after="0"/>
        <w:ind w:left="0"/>
        <w:jc w:val="both"/>
      </w:pPr>
      <w:r>
        <w:rPr>
          <w:rFonts w:ascii="Times New Roman"/>
          <w:b w:val="false"/>
          <w:i w:val="false"/>
          <w:color w:val="000000"/>
          <w:sz w:val="28"/>
        </w:rPr>
        <w:t>
      1) көрсетілетін қызметті берушінің кеңсе маманы;</w:t>
      </w:r>
    </w:p>
    <w:bookmarkEnd w:id="101"/>
    <w:bookmarkStart w:name="z118" w:id="102"/>
    <w:p>
      <w:pPr>
        <w:spacing w:after="0"/>
        <w:ind w:left="0"/>
        <w:jc w:val="both"/>
      </w:pPr>
      <w:r>
        <w:rPr>
          <w:rFonts w:ascii="Times New Roman"/>
          <w:b w:val="false"/>
          <w:i w:val="false"/>
          <w:color w:val="000000"/>
          <w:sz w:val="28"/>
        </w:rPr>
        <w:t>
      2) көрсетілетін қызметті берушінің басшысы;</w:t>
      </w:r>
    </w:p>
    <w:bookmarkEnd w:id="102"/>
    <w:bookmarkStart w:name="z119" w:id="1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3"/>
    <w:bookmarkStart w:name="z120" w:id="10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04"/>
    <w:bookmarkStart w:name="z121" w:id="10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122" w:id="10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 - қимылдарының) реттілігін сипаттау:</w:t>
      </w:r>
    </w:p>
    <w:bookmarkEnd w:id="106"/>
    <w:bookmarkStart w:name="z123" w:id="10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 -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07"/>
    <w:bookmarkStart w:name="z124" w:id="108"/>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порталға ЖСН немесе БСН және парольді енгізу процесі (авторландыру процесі);</w:t>
      </w:r>
    </w:p>
    <w:bookmarkEnd w:id="108"/>
    <w:bookmarkStart w:name="z125" w:id="109"/>
    <w:p>
      <w:pPr>
        <w:spacing w:after="0"/>
        <w:ind w:left="0"/>
        <w:jc w:val="both"/>
      </w:pPr>
      <w:r>
        <w:rPr>
          <w:rFonts w:ascii="Times New Roman"/>
          <w:b w:val="false"/>
          <w:i w:val="false"/>
          <w:color w:val="000000"/>
          <w:sz w:val="28"/>
        </w:rPr>
        <w:t>
      3) 1 - шарт – порталда ЖСН немесе БСН және пароль арқылы тіркелген көрсетілетін қызметті алушы туралы мәліметтердің түпнұсқалығы тексеріледі;</w:t>
      </w:r>
    </w:p>
    <w:bookmarkEnd w:id="109"/>
    <w:bookmarkStart w:name="z126" w:id="110"/>
    <w:p>
      <w:pPr>
        <w:spacing w:after="0"/>
        <w:ind w:left="0"/>
        <w:jc w:val="both"/>
      </w:pP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10"/>
    <w:bookmarkStart w:name="z127" w:id="111"/>
    <w:p>
      <w:pPr>
        <w:spacing w:after="0"/>
        <w:ind w:left="0"/>
        <w:jc w:val="both"/>
      </w:pPr>
      <w:r>
        <w:rPr>
          <w:rFonts w:ascii="Times New Roman"/>
          <w:b w:val="false"/>
          <w:i w:val="false"/>
          <w:color w:val="000000"/>
          <w:sz w:val="28"/>
        </w:rPr>
        <w:t>
      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p>
    <w:bookmarkEnd w:id="111"/>
    <w:bookmarkStart w:name="z128" w:id="112"/>
    <w:p>
      <w:pPr>
        <w:spacing w:after="0"/>
        <w:ind w:left="0"/>
        <w:jc w:val="both"/>
      </w:pPr>
      <w:r>
        <w:rPr>
          <w:rFonts w:ascii="Times New Roman"/>
          <w:b w:val="false"/>
          <w:i w:val="false"/>
          <w:color w:val="000000"/>
          <w:sz w:val="28"/>
        </w:rPr>
        <w:t>
      6) 2 - шарт – порталда ЭЦҚ тіркеу куәлігінің қолданылу мерзімі және қайтарылған (күші жойылған) тіркеу куәліктерінің тізімінде жоқтығы, сондай - ақ сәйкестендіру мәліметтерінің (сұраныста көрсетілген ЖСН немесе БСН мен ЭЦҚ тіркеу куәлігінде көрсетілген ЖСН немесе БСН арасындағы) сәйкестігі тексеріледі;</w:t>
      </w:r>
    </w:p>
    <w:bookmarkEnd w:id="112"/>
    <w:bookmarkStart w:name="z129" w:id="113"/>
    <w:p>
      <w:pPr>
        <w:spacing w:after="0"/>
        <w:ind w:left="0"/>
        <w:jc w:val="both"/>
      </w:pPr>
      <w:r>
        <w:rPr>
          <w:rFonts w:ascii="Times New Roman"/>
          <w:b w:val="false"/>
          <w:i w:val="false"/>
          <w:color w:val="000000"/>
          <w:sz w:val="28"/>
        </w:rPr>
        <w:t>
      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p>
    <w:bookmarkEnd w:id="113"/>
    <w:bookmarkStart w:name="z130" w:id="114"/>
    <w:p>
      <w:pPr>
        <w:spacing w:after="0"/>
        <w:ind w:left="0"/>
        <w:jc w:val="both"/>
      </w:pPr>
      <w:r>
        <w:rPr>
          <w:rFonts w:ascii="Times New Roman"/>
          <w:b w:val="false"/>
          <w:i w:val="false"/>
          <w:color w:val="000000"/>
          <w:sz w:val="28"/>
        </w:rPr>
        <w:t>
      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-ЭҮАШ АЖО) жолданады;</w:t>
      </w:r>
    </w:p>
    <w:bookmarkEnd w:id="114"/>
    <w:bookmarkStart w:name="z131" w:id="115"/>
    <w:p>
      <w:pPr>
        <w:spacing w:after="0"/>
        <w:ind w:left="0"/>
        <w:jc w:val="both"/>
      </w:pPr>
      <w:r>
        <w:rPr>
          <w:rFonts w:ascii="Times New Roman"/>
          <w:b w:val="false"/>
          <w:i w:val="false"/>
          <w:color w:val="000000"/>
          <w:sz w:val="28"/>
        </w:rPr>
        <w:t>
      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w:t>
      </w:r>
    </w:p>
    <w:bookmarkEnd w:id="115"/>
    <w:bookmarkStart w:name="z132" w:id="116"/>
    <w:p>
      <w:pPr>
        <w:spacing w:after="0"/>
        <w:ind w:left="0"/>
        <w:jc w:val="both"/>
      </w:pP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116"/>
    <w:bookmarkStart w:name="z133" w:id="117"/>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p>
    <w:bookmarkEnd w:id="117"/>
    <w:bookmarkStart w:name="z134" w:id="118"/>
    <w:p>
      <w:pPr>
        <w:spacing w:after="0"/>
        <w:ind w:left="0"/>
        <w:jc w:val="both"/>
      </w:pPr>
      <w:r>
        <w:rPr>
          <w:rFonts w:ascii="Times New Roman"/>
          <w:b w:val="false"/>
          <w:i w:val="false"/>
          <w:color w:val="000000"/>
          <w:sz w:val="28"/>
        </w:rPr>
        <w:t xml:space="preserve">
      10.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8"/>
    <w:bookmarkStart w:name="z135" w:id="11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19"/>
    <w:bookmarkStart w:name="z136" w:id="120"/>
    <w:p>
      <w:pPr>
        <w:spacing w:after="0"/>
        <w:ind w:left="0"/>
        <w:jc w:val="both"/>
      </w:pPr>
      <w:r>
        <w:rPr>
          <w:rFonts w:ascii="Times New Roman"/>
          <w:b w:val="false"/>
          <w:i w:val="false"/>
          <w:color w:val="000000"/>
          <w:sz w:val="28"/>
        </w:rPr>
        <w:t xml:space="preserve">
      12.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4 - тарауына</w:t>
      </w:r>
      <w:r>
        <w:rPr>
          <w:rFonts w:ascii="Times New Roman"/>
          <w:b w:val="false"/>
          <w:i w:val="false"/>
          <w:color w:val="000000"/>
          <w:sz w:val="28"/>
        </w:rPr>
        <w:t xml:space="preserve">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 қосымша</w:t>
            </w:r>
          </w:p>
        </w:tc>
      </w:tr>
    </w:tbl>
    <w:bookmarkStart w:name="z138" w:id="121"/>
    <w:p>
      <w:pPr>
        <w:spacing w:after="0"/>
        <w:ind w:left="0"/>
        <w:jc w:val="left"/>
      </w:pPr>
      <w:r>
        <w:rPr>
          <w:rFonts w:ascii="Times New Roman"/>
          <w:b/>
          <w:i w:val="false"/>
          <w:color w:val="000000"/>
        </w:rPr>
        <w:t xml:space="preserve"> "Тракторларды және олардың базасында жасалған өздігінен жүретін </w:t>
      </w:r>
      <w:r>
        <w:br/>
      </w:r>
      <w:r>
        <w:rPr>
          <w:rFonts w:ascii="Times New Roman"/>
          <w:b/>
          <w:i w:val="false"/>
          <w:color w:val="000000"/>
        </w:rPr>
        <w:t xml:space="preserve">шассилер мен механизмдерді, монтаждалған арнайы жабдығы бар тіркемелерді </w:t>
      </w:r>
      <w:r>
        <w:br/>
      </w:r>
      <w:r>
        <w:rPr>
          <w:rFonts w:ascii="Times New Roman"/>
          <w:b/>
          <w:i w:val="false"/>
          <w:color w:val="000000"/>
        </w:rPr>
        <w:t xml:space="preserve">қоса алғанда, олардың тіркемелерін, өздігінен жүретін ауыл шаруашылығы, </w:t>
      </w:r>
      <w:r>
        <w:br/>
      </w:r>
      <w:r>
        <w:rPr>
          <w:rFonts w:ascii="Times New Roman"/>
          <w:b/>
          <w:i w:val="false"/>
          <w:color w:val="000000"/>
        </w:rPr>
        <w:t xml:space="preserve">мелиоративтік және жол-құрылысы машиналары мен механизмдерін, сондай-ақ </w:t>
      </w:r>
      <w:r>
        <w:br/>
      </w:r>
      <w:r>
        <w:rPr>
          <w:rFonts w:ascii="Times New Roman"/>
          <w:b/>
          <w:i w:val="false"/>
          <w:color w:val="000000"/>
        </w:rPr>
        <w:t xml:space="preserve">жүріп өту мүмкіндігі жоғары арнайы машиналарды жыл сайынғы мемлекеттік </w:t>
      </w:r>
      <w:r>
        <w:br/>
      </w:r>
      <w:r>
        <w:rPr>
          <w:rFonts w:ascii="Times New Roman"/>
          <w:b/>
          <w:i w:val="false"/>
          <w:color w:val="000000"/>
        </w:rPr>
        <w:t>техникалық байқаудан өткізу" мемлекеттік көрсетілетін қызметін көрсетудің</w:t>
      </w:r>
      <w:r>
        <w:br/>
      </w:r>
      <w:r>
        <w:rPr>
          <w:rFonts w:ascii="Times New Roman"/>
          <w:b/>
          <w:i w:val="false"/>
          <w:color w:val="000000"/>
        </w:rPr>
        <w:t>бизнес-процестерінің анықтамалығы</w:t>
      </w:r>
    </w:p>
    <w:bookmarkEnd w:id="121"/>
    <w:bookmarkStart w:name="z139" w:id="122"/>
    <w:p>
      <w:pPr>
        <w:spacing w:after="0"/>
        <w:ind w:left="0"/>
        <w:jc w:val="left"/>
      </w:pPr>
    </w:p>
    <w:bookmarkEnd w:id="12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p>
    <w:bookmarkStart w:name="z140" w:id="123"/>
    <w:p>
      <w:pPr>
        <w:spacing w:after="0"/>
        <w:ind w:left="0"/>
        <w:jc w:val="left"/>
      </w:pPr>
    </w:p>
    <w:bookmarkEnd w:id="123"/>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0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Start w:name="z142" w:id="124"/>
    <w:p>
      <w:pPr>
        <w:spacing w:after="0"/>
        <w:ind w:left="0"/>
        <w:jc w:val="left"/>
      </w:pPr>
    </w:p>
    <w:bookmarkEnd w:id="124"/>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143" w:id="125"/>
    <w:p>
      <w:pPr>
        <w:spacing w:after="0"/>
        <w:ind w:left="0"/>
        <w:jc w:val="left"/>
      </w:pPr>
    </w:p>
    <w:bookmarkEnd w:id="125"/>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4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