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be46" w14:textId="475be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әлеуметтік маңызы бар азық-түлік тауарларына бағаны тұрақтандыру тетіктерін іске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19 қарашадағы № 300 қаулысы. Батыс Қазақстан облысының Әділет департаментінде 2019 жылғы 25 қарашада № 5861 болып тіркелді. Күші жойылды - Батыс Қазақстан облысы әкімдігінің 2025 жылғы 7 наурыздағы № 54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07.03.2025 </w:t>
      </w:r>
      <w:r>
        <w:rPr>
          <w:rFonts w:ascii="Times New Roman"/>
          <w:b w:val="false"/>
          <w:i w:val="false"/>
          <w:color w:val="ff0000"/>
          <w:sz w:val="28"/>
        </w:rPr>
        <w:t>№ 54</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бойынша әлеуметтік маңызы бар азық-түлік тауарларына бағаны тұрақтандыру тетіктерін іске асыру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М.Н. Манкеевке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2019 жылғы</w:t>
            </w:r>
            <w:r>
              <w:br/>
            </w:r>
            <w:r>
              <w:rPr>
                <w:rFonts w:ascii="Times New Roman"/>
                <w:b w:val="false"/>
                <w:i w:val="false"/>
                <w:color w:val="000000"/>
                <w:sz w:val="20"/>
              </w:rPr>
              <w:t>19 қарашадағы № 300</w:t>
            </w:r>
            <w:r>
              <w:br/>
            </w:r>
            <w:r>
              <w:rPr>
                <w:rFonts w:ascii="Times New Roman"/>
                <w:b w:val="false"/>
                <w:i w:val="false"/>
                <w:color w:val="000000"/>
                <w:sz w:val="20"/>
              </w:rPr>
              <w:t>қаулысымен бекітілген</w:t>
            </w:r>
          </w:p>
        </w:tc>
      </w:tr>
    </w:tbl>
    <w:bookmarkStart w:name="z10" w:id="5"/>
    <w:p>
      <w:pPr>
        <w:spacing w:after="0"/>
        <w:ind w:left="0"/>
        <w:jc w:val="left"/>
      </w:pPr>
      <w:r>
        <w:rPr>
          <w:rFonts w:ascii="Times New Roman"/>
          <w:b/>
          <w:i w:val="false"/>
          <w:color w:val="000000"/>
        </w:rPr>
        <w:t xml:space="preserve"> Батыс Қазақстан облысы бойынша әлеуметтік маңызы бар азық-түлік тауарларына бағаларды тұрақтандыру тетіктерін іске асыру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Батыс Қазақстан облысы әкімдігінің 08.12.2023 </w:t>
      </w:r>
      <w:r>
        <w:rPr>
          <w:rFonts w:ascii="Times New Roman"/>
          <w:b w:val="false"/>
          <w:i w:val="false"/>
          <w:color w:val="ff0000"/>
          <w:sz w:val="28"/>
        </w:rPr>
        <w:t>№ 309</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xml:space="preserve">
      1. Осы Батыс Қазақстан облысы бойынша әлеуметтік маңызы бар азық-түлік тауарларына бағаларды тұрақтандыру тетіктерін іске асырудың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(бұдан әрі – Заң) 7-бабы 2-тармағы </w:t>
      </w:r>
      <w:r>
        <w:rPr>
          <w:rFonts w:ascii="Times New Roman"/>
          <w:b w:val="false"/>
          <w:i w:val="false"/>
          <w:color w:val="000000"/>
          <w:sz w:val="28"/>
        </w:rPr>
        <w:t>17-10) тармақшасына</w:t>
      </w:r>
      <w:r>
        <w:rPr>
          <w:rFonts w:ascii="Times New Roman"/>
          <w:b w:val="false"/>
          <w:i w:val="false"/>
          <w:color w:val="000000"/>
          <w:sz w:val="28"/>
        </w:rPr>
        <w:t xml:space="preserve">, Қазақстан Республикасы Ауыл шаруашылығы министрінің 2019 жылғы 29 шілдедегі № 280 "Әлеуметтік маңызы бар азық-түлік тауарларына бағаларды тұрақтандыру тетіктерін іске асырудың үлгілік қағидаларын бекіту туралы" (Нормативтік құқықтық актілердің мемлекеттік тіркеу тізілімінде № 19123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Батыс Қазақстан облысы бойынша әлеуметтік маңызы бар азық-түлік тауарларына бағаларды тұрақтандыру тетіктерін іске асырудың тәртібін айқындайды.</w:t>
      </w:r>
    </w:p>
    <w:bookmarkEnd w:id="7"/>
    <w:bookmarkStart w:name="z13"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8"/>
    <w:bookmarkStart w:name="z14" w:id="9"/>
    <w:p>
      <w:pPr>
        <w:spacing w:after="0"/>
        <w:ind w:left="0"/>
        <w:jc w:val="both"/>
      </w:pPr>
      <w:r>
        <w:rPr>
          <w:rFonts w:ascii="Times New Roman"/>
          <w:b w:val="false"/>
          <w:i w:val="false"/>
          <w:color w:val="000000"/>
          <w:sz w:val="28"/>
        </w:rPr>
        <w:t>
      1) азық-түлiк тауарларының өңірлік тұрақтандыру қоры – Батыс Қазақстан облысы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9"/>
    <w:bookmarkStart w:name="z15" w:id="10"/>
    <w:p>
      <w:pPr>
        <w:spacing w:after="0"/>
        <w:ind w:left="0"/>
        <w:jc w:val="both"/>
      </w:pPr>
      <w:r>
        <w:rPr>
          <w:rFonts w:ascii="Times New Roman"/>
          <w:b w:val="false"/>
          <w:i w:val="false"/>
          <w:color w:val="000000"/>
          <w:sz w:val="28"/>
        </w:rPr>
        <w:t>
      2) азық-түлiк тауарларының өңірлік тұрақтандыру қорын жаңарту–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0"/>
    <w:bookmarkStart w:name="z16" w:id="11"/>
    <w:p>
      <w:pPr>
        <w:spacing w:after="0"/>
        <w:ind w:left="0"/>
        <w:jc w:val="both"/>
      </w:pPr>
      <w:r>
        <w:rPr>
          <w:rFonts w:ascii="Times New Roman"/>
          <w:b w:val="false"/>
          <w:i w:val="false"/>
          <w:color w:val="000000"/>
          <w:sz w:val="28"/>
        </w:rPr>
        <w:t>
      3)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11"/>
    <w:bookmarkStart w:name="z17" w:id="12"/>
    <w:p>
      <w:pPr>
        <w:spacing w:after="0"/>
        <w:ind w:left="0"/>
        <w:jc w:val="both"/>
      </w:pPr>
      <w:r>
        <w:rPr>
          <w:rFonts w:ascii="Times New Roman"/>
          <w:b w:val="false"/>
          <w:i w:val="false"/>
          <w:color w:val="000000"/>
          <w:sz w:val="28"/>
        </w:rPr>
        <w:t>
      4)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2"/>
    <w:bookmarkStart w:name="z18" w:id="13"/>
    <w:p>
      <w:pPr>
        <w:spacing w:after="0"/>
        <w:ind w:left="0"/>
        <w:jc w:val="both"/>
      </w:pPr>
      <w:r>
        <w:rPr>
          <w:rFonts w:ascii="Times New Roman"/>
          <w:b w:val="false"/>
          <w:i w:val="false"/>
          <w:color w:val="000000"/>
          <w:sz w:val="28"/>
        </w:rPr>
        <w:t>
      5) ауыл шаруашылығы тауарын өндіруші (бұдан әрі – ауылшартауарынөндіруші) – ауыл шаруашылығы өнімін өндірумен айналысатын жеке немесе заңды тұлға;</w:t>
      </w:r>
    </w:p>
    <w:bookmarkEnd w:id="13"/>
    <w:bookmarkStart w:name="z19" w:id="14"/>
    <w:p>
      <w:pPr>
        <w:spacing w:after="0"/>
        <w:ind w:left="0"/>
        <w:jc w:val="both"/>
      </w:pPr>
      <w:r>
        <w:rPr>
          <w:rFonts w:ascii="Times New Roman"/>
          <w:b w:val="false"/>
          <w:i w:val="false"/>
          <w:color w:val="000000"/>
          <w:sz w:val="28"/>
        </w:rPr>
        <w:t>
      6) сатып алу интервенциялары – Батыс Қазақстан облысы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bookmarkEnd w:id="14"/>
    <w:bookmarkStart w:name="z20" w:id="15"/>
    <w:p>
      <w:pPr>
        <w:spacing w:after="0"/>
        <w:ind w:left="0"/>
        <w:jc w:val="both"/>
      </w:pPr>
      <w:r>
        <w:rPr>
          <w:rFonts w:ascii="Times New Roman"/>
          <w:b w:val="false"/>
          <w:i w:val="false"/>
          <w:color w:val="000000"/>
          <w:sz w:val="28"/>
        </w:rPr>
        <w:t>
      7)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5"/>
    <w:bookmarkStart w:name="z21" w:id="16"/>
    <w:p>
      <w:pPr>
        <w:spacing w:after="0"/>
        <w:ind w:left="0"/>
        <w:jc w:val="both"/>
      </w:pPr>
      <w:r>
        <w:rPr>
          <w:rFonts w:ascii="Times New Roman"/>
          <w:b w:val="false"/>
          <w:i w:val="false"/>
          <w:color w:val="000000"/>
          <w:sz w:val="28"/>
        </w:rPr>
        <w:t xml:space="preserve">
      8) тіркелген баға - өндіруге/сатып алуға,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тауарының бағасы; </w:t>
      </w:r>
    </w:p>
    <w:bookmarkEnd w:id="16"/>
    <w:bookmarkStart w:name="z22" w:id="17"/>
    <w:p>
      <w:pPr>
        <w:spacing w:after="0"/>
        <w:ind w:left="0"/>
        <w:jc w:val="both"/>
      </w:pPr>
      <w:r>
        <w:rPr>
          <w:rFonts w:ascii="Times New Roman"/>
          <w:b w:val="false"/>
          <w:i w:val="false"/>
          <w:color w:val="000000"/>
          <w:sz w:val="28"/>
        </w:rPr>
        <w:t>
      9)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bookmarkEnd w:id="17"/>
    <w:bookmarkStart w:name="z23" w:id="18"/>
    <w:p>
      <w:pPr>
        <w:spacing w:after="0"/>
        <w:ind w:left="0"/>
        <w:jc w:val="both"/>
      </w:pPr>
      <w:r>
        <w:rPr>
          <w:rFonts w:ascii="Times New Roman"/>
          <w:b w:val="false"/>
          <w:i w:val="false"/>
          <w:color w:val="000000"/>
          <w:sz w:val="28"/>
        </w:rPr>
        <w:t>
      10)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18"/>
    <w:bookmarkStart w:name="z24" w:id="19"/>
    <w:p>
      <w:pPr>
        <w:spacing w:after="0"/>
        <w:ind w:left="0"/>
        <w:jc w:val="both"/>
      </w:pPr>
      <w:r>
        <w:rPr>
          <w:rFonts w:ascii="Times New Roman"/>
          <w:b w:val="false"/>
          <w:i w:val="false"/>
          <w:color w:val="000000"/>
          <w:sz w:val="28"/>
        </w:rPr>
        <w:t>
      11) Комиссияның жұмыс органы – жергілікті бюджеттен қаржыландырылатын атқарушы орган. "Батыс Қазақстан облысының ауыл шаруашылығы басқармасы" мемлекеттік мекемесі Комиссияның жұмыс органы (бұдан әрі - Жұмыс органы) болып табылады.</w:t>
      </w:r>
    </w:p>
    <w:bookmarkEnd w:id="19"/>
    <w:bookmarkStart w:name="z25" w:id="20"/>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20"/>
    <w:bookmarkStart w:name="z26" w:id="21"/>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Батыс Қазақстан облысының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21"/>
    <w:bookmarkStart w:name="z27" w:id="22"/>
    <w:p>
      <w:pPr>
        <w:spacing w:after="0"/>
        <w:ind w:left="0"/>
        <w:jc w:val="both"/>
      </w:pPr>
      <w:r>
        <w:rPr>
          <w:rFonts w:ascii="Times New Roman"/>
          <w:b w:val="false"/>
          <w:i w:val="false"/>
          <w:color w:val="000000"/>
          <w:sz w:val="28"/>
        </w:rPr>
        <w:t>
      5. Облыс әкімінің орынбасары Комиссияның төрағасы болып табылады, кәсіпкерлік және индустриалдық-инновациялық даму, ауыл шаруашылығы басқармаларының,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22"/>
    <w:bookmarkStart w:name="z28" w:id="23"/>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3"/>
    <w:bookmarkStart w:name="z29" w:id="24"/>
    <w:p>
      <w:pPr>
        <w:spacing w:after="0"/>
        <w:ind w:left="0"/>
        <w:jc w:val="both"/>
      </w:pPr>
      <w:r>
        <w:rPr>
          <w:rFonts w:ascii="Times New Roman"/>
          <w:b w:val="false"/>
          <w:i w:val="false"/>
          <w:color w:val="000000"/>
          <w:sz w:val="28"/>
        </w:rPr>
        <w:t>
      7. Комиссияның құзыретіне мыналар жатады:</w:t>
      </w:r>
    </w:p>
    <w:bookmarkEnd w:id="24"/>
    <w:bookmarkStart w:name="z30" w:id="25"/>
    <w:p>
      <w:pPr>
        <w:spacing w:after="0"/>
        <w:ind w:left="0"/>
        <w:jc w:val="both"/>
      </w:pPr>
      <w:r>
        <w:rPr>
          <w:rFonts w:ascii="Times New Roman"/>
          <w:b w:val="false"/>
          <w:i w:val="false"/>
          <w:color w:val="000000"/>
          <w:sz w:val="28"/>
        </w:rPr>
        <w:t>
      1) тиісті әкімшілік-аумақтық бірлікте әлеуметтік маңызы бар азық-түлік тауарларына тұрақтандыру тетіктерін іске асыру туралы шешім қабылдау;</w:t>
      </w:r>
    </w:p>
    <w:bookmarkEnd w:id="25"/>
    <w:bookmarkStart w:name="z31" w:id="26"/>
    <w:p>
      <w:pPr>
        <w:spacing w:after="0"/>
        <w:ind w:left="0"/>
        <w:jc w:val="both"/>
      </w:pPr>
      <w:r>
        <w:rPr>
          <w:rFonts w:ascii="Times New Roman"/>
          <w:b w:val="false"/>
          <w:i w:val="false"/>
          <w:color w:val="000000"/>
          <w:sz w:val="28"/>
        </w:rPr>
        <w:t>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bookmarkEnd w:id="26"/>
    <w:bookmarkStart w:name="z32" w:id="27"/>
    <w:p>
      <w:pPr>
        <w:spacing w:after="0"/>
        <w:ind w:left="0"/>
        <w:jc w:val="both"/>
      </w:pPr>
      <w:r>
        <w:rPr>
          <w:rFonts w:ascii="Times New Roman"/>
          <w:b w:val="false"/>
          <w:i w:val="false"/>
          <w:color w:val="000000"/>
          <w:sz w:val="28"/>
        </w:rPr>
        <w:t xml:space="preserve">
      3) әлеуметтік маңызы бар азық-түлік тауарларына бағаларды тұрақтандыру тетіктерін іске асыру осы </w:t>
      </w:r>
      <w:r>
        <w:rPr>
          <w:rFonts w:ascii="Times New Roman"/>
          <w:b w:val="false"/>
          <w:i w:val="false"/>
          <w:color w:val="000000"/>
          <w:sz w:val="28"/>
        </w:rPr>
        <w:t>қағидаларға</w:t>
      </w:r>
      <w:r>
        <w:rPr>
          <w:rFonts w:ascii="Times New Roman"/>
          <w:b w:val="false"/>
          <w:i w:val="false"/>
          <w:color w:val="000000"/>
          <w:sz w:val="28"/>
        </w:rPr>
        <w:t xml:space="preserve"> сәйкес қарыз беруге кәсіпкерлік субъектісін анықтау; </w:t>
      </w:r>
    </w:p>
    <w:bookmarkEnd w:id="27"/>
    <w:bookmarkStart w:name="z33" w:id="28"/>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End w:id="28"/>
    <w:bookmarkStart w:name="z34" w:id="29"/>
    <w:p>
      <w:pPr>
        <w:spacing w:after="0"/>
        <w:ind w:left="0"/>
        <w:jc w:val="both"/>
      </w:pPr>
      <w:r>
        <w:rPr>
          <w:rFonts w:ascii="Times New Roman"/>
          <w:b w:val="false"/>
          <w:i w:val="false"/>
          <w:color w:val="000000"/>
          <w:sz w:val="28"/>
        </w:rPr>
        <w:t>
      8. Комиссияның жұмысын құруды және ұйымдастыруды Жұмыс органы қамтамасыз етеді.</w:t>
      </w:r>
    </w:p>
    <w:bookmarkEnd w:id="29"/>
    <w:bookmarkStart w:name="z35" w:id="30"/>
    <w:p>
      <w:pPr>
        <w:spacing w:after="0"/>
        <w:ind w:left="0"/>
        <w:jc w:val="both"/>
      </w:pPr>
      <w:r>
        <w:rPr>
          <w:rFonts w:ascii="Times New Roman"/>
          <w:b w:val="false"/>
          <w:i w:val="false"/>
          <w:color w:val="000000"/>
          <w:sz w:val="28"/>
        </w:rPr>
        <w:t>
      9. Жұмыс органы әлеуметтік маңызы бар азық-түлік тауарларына бағаны тұрақтандыру тетіктерін іске асыру жөніндегі қызметтерді мемлекеттік сатып алудың жылдық жоспарында қарастырады.</w:t>
      </w:r>
    </w:p>
    <w:bookmarkEnd w:id="30"/>
    <w:bookmarkStart w:name="z36" w:id="31"/>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үшін Жұмыс органы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31"/>
    <w:bookmarkStart w:name="z37" w:id="32"/>
    <w:p>
      <w:pPr>
        <w:spacing w:after="0"/>
        <w:ind w:left="0"/>
        <w:jc w:val="both"/>
      </w:pPr>
      <w:r>
        <w:rPr>
          <w:rFonts w:ascii="Times New Roman"/>
          <w:b w:val="false"/>
          <w:i w:val="false"/>
          <w:color w:val="000000"/>
          <w:sz w:val="28"/>
        </w:rPr>
        <w:t xml:space="preserve">
      11. Шарттар жасасу Қазақстан Республикасының 2015 жылғы 4 желтоқсандағы "Мемлекеттік сатып алу туралы" Заңының 43-бабының </w:t>
      </w:r>
      <w:r>
        <w:rPr>
          <w:rFonts w:ascii="Times New Roman"/>
          <w:b w:val="false"/>
          <w:i w:val="false"/>
          <w:color w:val="000000"/>
          <w:sz w:val="28"/>
        </w:rPr>
        <w:t>14-тармағы</w:t>
      </w:r>
      <w:r>
        <w:rPr>
          <w:rFonts w:ascii="Times New Roman"/>
          <w:b w:val="false"/>
          <w:i w:val="false"/>
          <w:color w:val="000000"/>
          <w:sz w:val="28"/>
        </w:rPr>
        <w:t xml:space="preserve">, сондай-ақ Қазақстан Республикасы Қаржы министрінің 2015 жылғы 11 желтоқсандағы № 648 "Мемлекеттік сатып алуды жүзеге асыру қағидаларын бекіту туралы" бұйрығымен (Нормативтік құқықтық актілердің мемлекеттік тіркеу тізілімінде № 12590 болып тіркелген) бекітілген мемлекеттік сатып алуды жүзеге асыру </w:t>
      </w:r>
      <w:r>
        <w:rPr>
          <w:rFonts w:ascii="Times New Roman"/>
          <w:b w:val="false"/>
          <w:i w:val="false"/>
          <w:color w:val="000000"/>
          <w:sz w:val="28"/>
        </w:rPr>
        <w:t>қағидаларға</w:t>
      </w:r>
      <w:r>
        <w:rPr>
          <w:rFonts w:ascii="Times New Roman"/>
          <w:b w:val="false"/>
          <w:i w:val="false"/>
          <w:color w:val="000000"/>
          <w:sz w:val="28"/>
        </w:rPr>
        <w:t xml:space="preserve"> сәйкес жүзеге асырылады.</w:t>
      </w:r>
    </w:p>
    <w:bookmarkEnd w:id="32"/>
    <w:bookmarkStart w:name="z38" w:id="33"/>
    <w:p>
      <w:pPr>
        <w:spacing w:after="0"/>
        <w:ind w:left="0"/>
        <w:jc w:val="both"/>
      </w:pPr>
      <w:r>
        <w:rPr>
          <w:rFonts w:ascii="Times New Roman"/>
          <w:b w:val="false"/>
          <w:i w:val="false"/>
          <w:color w:val="000000"/>
          <w:sz w:val="28"/>
        </w:rPr>
        <w:t>
      12. Шартқа азық-түлік тауарларының өңірлік тұрақтандыру қорына сатып алу және тауар интервенцияларын жүзеге асыру туралы шарт енгізіледі.</w:t>
      </w:r>
    </w:p>
    <w:bookmarkEnd w:id="33"/>
    <w:bookmarkStart w:name="z39" w:id="34"/>
    <w:p>
      <w:pPr>
        <w:spacing w:after="0"/>
        <w:ind w:left="0"/>
        <w:jc w:val="both"/>
      </w:pPr>
      <w:r>
        <w:rPr>
          <w:rFonts w:ascii="Times New Roman"/>
          <w:b w:val="false"/>
          <w:i w:val="false"/>
          <w:color w:val="000000"/>
          <w:sz w:val="28"/>
        </w:rPr>
        <w:t>
      13.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Жұмыс органы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34"/>
    <w:bookmarkStart w:name="z40" w:id="35"/>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35"/>
    <w:bookmarkStart w:name="z41" w:id="36"/>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36"/>
    <w:bookmarkStart w:name="z42" w:id="37"/>
    <w:p>
      <w:pPr>
        <w:spacing w:after="0"/>
        <w:ind w:left="0"/>
        <w:jc w:val="both"/>
      </w:pPr>
      <w:r>
        <w:rPr>
          <w:rFonts w:ascii="Times New Roman"/>
          <w:b w:val="false"/>
          <w:i w:val="false"/>
          <w:color w:val="000000"/>
          <w:sz w:val="28"/>
        </w:rPr>
        <w:t>
      14. Мамандандырылған ұйымның тұрақтандыру қорын пайдалану кезінде туындаған үстеме, коммуналдық шығыстары жыл сайын азық-түлік тауарларының белгіленген және нарықтық бағалары арасындағы айырма есебінен жабылады.</w:t>
      </w:r>
    </w:p>
    <w:bookmarkEnd w:id="37"/>
    <w:bookmarkStart w:name="z43" w:id="38"/>
    <w:p>
      <w:pPr>
        <w:spacing w:after="0"/>
        <w:ind w:left="0"/>
        <w:jc w:val="both"/>
      </w:pPr>
      <w:r>
        <w:rPr>
          <w:rFonts w:ascii="Times New Roman"/>
          <w:b w:val="false"/>
          <w:i w:val="false"/>
          <w:color w:val="000000"/>
          <w:sz w:val="28"/>
        </w:rPr>
        <w:t>
      15.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Заңның 6-бабы 1-тармағының 4-1) тармақшасына сәйкес агроөнеркәсіптік кешенді дамыту саласындағы уәкілетті орган бекітеді.</w:t>
      </w:r>
    </w:p>
    <w:bookmarkEnd w:id="38"/>
    <w:bookmarkStart w:name="z45" w:id="39"/>
    <w:p>
      <w:pPr>
        <w:spacing w:after="0"/>
        <w:ind w:left="0"/>
        <w:jc w:val="both"/>
      </w:pPr>
      <w:r>
        <w:rPr>
          <w:rFonts w:ascii="Times New Roman"/>
          <w:b w:val="false"/>
          <w:i w:val="false"/>
          <w:color w:val="000000"/>
          <w:sz w:val="28"/>
        </w:rPr>
        <w:t>
      16. Жергілікті атқарушы орган Қазақстан Республикасы ауыл шаруашылығы және сауда және интеграция министрліктеріне:</w:t>
      </w:r>
    </w:p>
    <w:bookmarkEnd w:id="39"/>
    <w:bookmarkStart w:name="z46" w:id="40"/>
    <w:p>
      <w:pPr>
        <w:spacing w:after="0"/>
        <w:ind w:left="0"/>
        <w:jc w:val="both"/>
      </w:pPr>
      <w:r>
        <w:rPr>
          <w:rFonts w:ascii="Times New Roman"/>
          <w:b w:val="false"/>
          <w:i w:val="false"/>
          <w:color w:val="000000"/>
          <w:sz w:val="28"/>
        </w:rPr>
        <w:t>
      1) ай сайын есепті айдан кейінгі айдың 20-күніне дейін әлеуметтік маңызы бар азық-түлік тауарларына бағаларды тұрақтандыру тетіктерінің іске асырылу барысы туралы ақпаратты;</w:t>
      </w:r>
    </w:p>
    <w:bookmarkEnd w:id="40"/>
    <w:bookmarkStart w:name="z47" w:id="41"/>
    <w:p>
      <w:pPr>
        <w:spacing w:after="0"/>
        <w:ind w:left="0"/>
        <w:jc w:val="both"/>
      </w:pPr>
      <w:r>
        <w:rPr>
          <w:rFonts w:ascii="Times New Roman"/>
          <w:b w:val="false"/>
          <w:i w:val="false"/>
          <w:color w:val="000000"/>
          <w:sz w:val="28"/>
        </w:rPr>
        <w:t>
      2) көкөніс өнімдерінің форвардтық шарттары шеңберінде ауылшартауарынөндірушілерді қаржыландыруға бір ай қалғанда алдын ала төлем сомасын, өткізу нүктелерін және (немесе) сауда объектілерін көрсете отырып, жеткізу графигін көрсете отырып, сатып алынатын көкөніс өнімдерінің көлемі туралы ақпаратты;</w:t>
      </w:r>
    </w:p>
    <w:bookmarkEnd w:id="41"/>
    <w:bookmarkStart w:name="z48" w:id="42"/>
    <w:p>
      <w:pPr>
        <w:spacing w:after="0"/>
        <w:ind w:left="0"/>
        <w:jc w:val="both"/>
      </w:pPr>
      <w:r>
        <w:rPr>
          <w:rFonts w:ascii="Times New Roman"/>
          <w:b w:val="false"/>
          <w:i w:val="false"/>
          <w:color w:val="000000"/>
          <w:sz w:val="28"/>
        </w:rPr>
        <w:t>
      3) форвардтық шарттар шеңберінде ауылшартауарынөндірушілерді түпкілікті қаржыландырғаннан кейін 10 (он) жұмыс күні ішінде өткізу нүктелерін және (немесе) сауда объектілерін көрсете отырып, сатып алынған көкөніс өнімдерінің көлемі, жеткізу графиктері туралы ақпаратты береді.</w:t>
      </w:r>
    </w:p>
    <w:bookmarkEnd w:id="42"/>
    <w:bookmarkStart w:name="z49" w:id="43"/>
    <w:p>
      <w:pPr>
        <w:spacing w:after="0"/>
        <w:ind w:left="0"/>
        <w:jc w:val="left"/>
      </w:pPr>
      <w:r>
        <w:rPr>
          <w:rFonts w:ascii="Times New Roman"/>
          <w:b/>
          <w:i w:val="false"/>
          <w:color w:val="000000"/>
        </w:rPr>
        <w:t xml:space="preserve"> 2. Әлеуметтік маңызы бар азық-түлік тауарларына бағаларды тұрақтандыру бойынша тетіктерді іске асыру тәртібі</w:t>
      </w:r>
    </w:p>
    <w:bookmarkEnd w:id="43"/>
    <w:bookmarkStart w:name="z50" w:id="44"/>
    <w:p>
      <w:pPr>
        <w:spacing w:after="0"/>
        <w:ind w:left="0"/>
        <w:jc w:val="both"/>
      </w:pPr>
      <w:r>
        <w:rPr>
          <w:rFonts w:ascii="Times New Roman"/>
          <w:b w:val="false"/>
          <w:i w:val="false"/>
          <w:color w:val="000000"/>
          <w:sz w:val="28"/>
        </w:rPr>
        <w:t>
      17. Әлеуметтік маңызы бар азық-түлік тауарларының нарығын тұрақтандыру мақсатында Жұмыс органы әлеуметтік маңызы бар азық-түлік тауарларына бағаларды тұрақтандырудың:</w:t>
      </w:r>
    </w:p>
    <w:bookmarkEnd w:id="44"/>
    <w:bookmarkStart w:name="z51" w:id="45"/>
    <w:p>
      <w:pPr>
        <w:spacing w:after="0"/>
        <w:ind w:left="0"/>
        <w:jc w:val="both"/>
      </w:pPr>
      <w:r>
        <w:rPr>
          <w:rFonts w:ascii="Times New Roman"/>
          <w:b w:val="false"/>
          <w:i w:val="false"/>
          <w:color w:val="000000"/>
          <w:sz w:val="28"/>
        </w:rPr>
        <w:t>
      1) тұрақтандыру қорларының қызметі;</w:t>
      </w:r>
    </w:p>
    <w:bookmarkEnd w:id="45"/>
    <w:bookmarkStart w:name="z52" w:id="46"/>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46"/>
    <w:bookmarkStart w:name="z53" w:id="47"/>
    <w:p>
      <w:pPr>
        <w:spacing w:after="0"/>
        <w:ind w:left="0"/>
        <w:jc w:val="both"/>
      </w:pPr>
      <w:r>
        <w:rPr>
          <w:rFonts w:ascii="Times New Roman"/>
          <w:b w:val="false"/>
          <w:i w:val="false"/>
          <w:color w:val="000000"/>
          <w:sz w:val="28"/>
        </w:rPr>
        <w:t>
      18. Облыс әкімдігі бөлетін, оның ішінде бұдан бұрын азық-түлік тауарларының өңірлік тұрақтандыру қорларын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w:t>
      </w:r>
    </w:p>
    <w:bookmarkEnd w:id="47"/>
    <w:bookmarkStart w:name="z54" w:id="48"/>
    <w:p>
      <w:pPr>
        <w:spacing w:after="0"/>
        <w:ind w:left="0"/>
        <w:jc w:val="both"/>
      </w:pPr>
      <w:r>
        <w:rPr>
          <w:rFonts w:ascii="Times New Roman"/>
          <w:b w:val="false"/>
          <w:i w:val="false"/>
          <w:color w:val="000000"/>
          <w:sz w:val="28"/>
        </w:rPr>
        <w:t>
      19. Азық-түлік тауарларының өңірлік тұрақтандыру қорларын қалыптастыру шеңберінде көкөніс өнімдерін өндіру үшін ауыл шаруашылығы тауарын өндірушілерді, сондай-ақ қарақұмық жармасын (дәні), тазартылған (домалақ дәнді) күрішті, күнбағыс майын, бірінші сортты бидай ұнын және ақ қантты – құмшекерді өндіру үшін қайта өңдеуші кәсіпорындарды қаржыландыру белгіленген бағаны белгілей отырып, форвардты қолданумен жүзеге асырылады.</w:t>
      </w:r>
    </w:p>
    <w:bookmarkEnd w:id="48"/>
    <w:bookmarkStart w:name="z55" w:id="49"/>
    <w:p>
      <w:pPr>
        <w:spacing w:after="0"/>
        <w:ind w:left="0"/>
        <w:jc w:val="both"/>
      </w:pPr>
      <w:r>
        <w:rPr>
          <w:rFonts w:ascii="Times New Roman"/>
          <w:b w:val="false"/>
          <w:i w:val="false"/>
          <w:color w:val="000000"/>
          <w:sz w:val="28"/>
        </w:rPr>
        <w:t>
      Көкөніс өнімдерін өндіру үшін ауыл шаруашылығы тауарын өндірушілерді және қарақұмық жармасын (дәні), тазартылған (домалақ дәнді) күрішті, күнбағыс майын, бірінші сортты бидай ұнын және ақ қантты – құмшекерді өндіру үшін өңдеуші кәсіпорындарын қаржыландыру форвардтық шарттың жалпы сомасының 70 (жетпіс) пайызынан аспайтын мөлшерде алдын ала төлем және өнім жеткізілгеннен кейін түпкілікті есеп айырысу шарттарында жүзеге асырылады.</w:t>
      </w:r>
    </w:p>
    <w:bookmarkEnd w:id="49"/>
    <w:bookmarkStart w:name="z56" w:id="50"/>
    <w:p>
      <w:pPr>
        <w:spacing w:after="0"/>
        <w:ind w:left="0"/>
        <w:jc w:val="both"/>
      </w:pPr>
      <w:r>
        <w:rPr>
          <w:rFonts w:ascii="Times New Roman"/>
          <w:b w:val="false"/>
          <w:i w:val="false"/>
          <w:color w:val="000000"/>
          <w:sz w:val="28"/>
        </w:rPr>
        <w:t>
      20. Форвардтық шарттар шеңберінде сатып алынатын көкөніс өнімінің көлемі Комиссия шешіміне сәйкес өңірлік сұраныс негізінде облыс (қалалық немесе жалпы), республикалық маңызы бар қала, астана халқының үш айлық қажеттілігінің 50 пайызына дейін қалыптастырылады.</w:t>
      </w:r>
    </w:p>
    <w:bookmarkEnd w:id="50"/>
    <w:bookmarkStart w:name="z57" w:id="51"/>
    <w:p>
      <w:pPr>
        <w:spacing w:after="0"/>
        <w:ind w:left="0"/>
        <w:jc w:val="both"/>
      </w:pPr>
      <w:r>
        <w:rPr>
          <w:rFonts w:ascii="Times New Roman"/>
          <w:b w:val="false"/>
          <w:i w:val="false"/>
          <w:color w:val="000000"/>
          <w:sz w:val="28"/>
        </w:rPr>
        <w:t>
      21. Мамандандырылған ұйым ауылшартауарынөндірушілерді форвардтық шарттар шеңберінде:</w:t>
      </w:r>
    </w:p>
    <w:bookmarkEnd w:id="51"/>
    <w:bookmarkStart w:name="z58" w:id="52"/>
    <w:p>
      <w:pPr>
        <w:spacing w:after="0"/>
        <w:ind w:left="0"/>
        <w:jc w:val="both"/>
      </w:pPr>
      <w:r>
        <w:rPr>
          <w:rFonts w:ascii="Times New Roman"/>
          <w:b w:val="false"/>
          <w:i w:val="false"/>
          <w:color w:val="000000"/>
          <w:sz w:val="28"/>
        </w:rPr>
        <w:t>
      2023 жылғы 10 қаңтарға дейін 2023 жылы ерте шығатын көкөніс өнімдерін өндіру және 2023 жылдың көктемгі-жазғы кезеңінде халықты көкөніс өнімдерімен қамтамасыз ету үшін;</w:t>
      </w:r>
    </w:p>
    <w:bookmarkEnd w:id="52"/>
    <w:bookmarkStart w:name="z59" w:id="53"/>
    <w:p>
      <w:pPr>
        <w:spacing w:after="0"/>
        <w:ind w:left="0"/>
        <w:jc w:val="both"/>
      </w:pPr>
      <w:r>
        <w:rPr>
          <w:rFonts w:ascii="Times New Roman"/>
          <w:b w:val="false"/>
          <w:i w:val="false"/>
          <w:color w:val="000000"/>
          <w:sz w:val="28"/>
        </w:rPr>
        <w:t xml:space="preserve">
      29. Өңірлік тұрақтандыру қорының азық-түлік тауарлары мамандандырылған ұйымның қоймаларында және (немесе) мамандандырылған ұйым мен жауапты сақтау жөніндегі қызметтерді жеткізушілер арасында жасалған шарттар бойынша, қоймаларда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көзделген жағдайлар басталғанға дейін сақталады.</w:t>
      </w:r>
    </w:p>
    <w:bookmarkEnd w:id="53"/>
    <w:bookmarkStart w:name="z60" w:id="54"/>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жылдың қысқы-көктемгі кезеңінде халықты көкөніс өнімдерімен қамтамасыз ету үшін;</w:t>
      </w:r>
    </w:p>
    <w:bookmarkEnd w:id="54"/>
    <w:bookmarkStart w:name="z61" w:id="55"/>
    <w:p>
      <w:pPr>
        <w:spacing w:after="0"/>
        <w:ind w:left="0"/>
        <w:jc w:val="both"/>
      </w:pPr>
      <w:r>
        <w:rPr>
          <w:rFonts w:ascii="Times New Roman"/>
          <w:b w:val="false"/>
          <w:i w:val="false"/>
          <w:color w:val="000000"/>
          <w:sz w:val="28"/>
        </w:rPr>
        <w:t>
      2023 жылғы 1 тамызға дейін 2024 жылы ерте шығатын көкөніс өнімдерін өндіру және 2024 жылдың көктемгі-жазғы кезеңінде халықты көкөніс өнімдерімен қамтамасыз ету үшін;</w:t>
      </w:r>
    </w:p>
    <w:bookmarkEnd w:id="55"/>
    <w:bookmarkStart w:name="z62" w:id="56"/>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bookmarkEnd w:id="56"/>
    <w:bookmarkStart w:name="z63" w:id="57"/>
    <w:p>
      <w:pPr>
        <w:spacing w:after="0"/>
        <w:ind w:left="0"/>
        <w:jc w:val="both"/>
      </w:pPr>
      <w:r>
        <w:rPr>
          <w:rFonts w:ascii="Times New Roman"/>
          <w:b w:val="false"/>
          <w:i w:val="false"/>
          <w:color w:val="000000"/>
          <w:sz w:val="28"/>
        </w:rPr>
        <w:t>
      2024 жылдан бастап және одан кейінгі жылдары ауылшартауарынөндірушілерді көкөніс өнімдерін өндіру үшін қаржыландыру мынадай мерзімдерде жүзеге асырылады:</w:t>
      </w:r>
    </w:p>
    <w:bookmarkEnd w:id="57"/>
    <w:bookmarkStart w:name="z64" w:id="58"/>
    <w:p>
      <w:pPr>
        <w:spacing w:after="0"/>
        <w:ind w:left="0"/>
        <w:jc w:val="both"/>
      </w:pPr>
      <w:r>
        <w:rPr>
          <w:rFonts w:ascii="Times New Roman"/>
          <w:b w:val="false"/>
          <w:i w:val="false"/>
          <w:color w:val="000000"/>
          <w:sz w:val="28"/>
        </w:rPr>
        <w:t>
      ағымдағы қаржы жылының 1 тамызына дейін келесі жылдың қысқы-көктемгі кезеңінде халықты көкөніс өнімдерімен қамтамасыз ету үшін;</w:t>
      </w:r>
    </w:p>
    <w:bookmarkEnd w:id="58"/>
    <w:bookmarkStart w:name="z65" w:id="59"/>
    <w:p>
      <w:pPr>
        <w:spacing w:after="0"/>
        <w:ind w:left="0"/>
        <w:jc w:val="both"/>
      </w:pPr>
      <w:r>
        <w:rPr>
          <w:rFonts w:ascii="Times New Roman"/>
          <w:b w:val="false"/>
          <w:i w:val="false"/>
          <w:color w:val="000000"/>
          <w:sz w:val="28"/>
        </w:rPr>
        <w:t xml:space="preserve">
      ағымдағы қаржы жылының 1 қыркүйегіне дейін келесі жылдың көктемгі-жазғы кезеңінде халықты өніммен қамтамасыз ету үшін. </w:t>
      </w:r>
    </w:p>
    <w:bookmarkEnd w:id="59"/>
    <w:bookmarkStart w:name="z66" w:id="60"/>
    <w:p>
      <w:pPr>
        <w:spacing w:after="0"/>
        <w:ind w:left="0"/>
        <w:jc w:val="both"/>
      </w:pPr>
      <w:r>
        <w:rPr>
          <w:rFonts w:ascii="Times New Roman"/>
          <w:b w:val="false"/>
          <w:i w:val="false"/>
          <w:color w:val="000000"/>
          <w:sz w:val="28"/>
        </w:rPr>
        <w:t>
      22.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60"/>
    <w:bookmarkStart w:name="z67" w:id="61"/>
    <w:p>
      <w:pPr>
        <w:spacing w:after="0"/>
        <w:ind w:left="0"/>
        <w:jc w:val="both"/>
      </w:pPr>
      <w:r>
        <w:rPr>
          <w:rFonts w:ascii="Times New Roman"/>
          <w:b w:val="false"/>
          <w:i w:val="false"/>
          <w:color w:val="000000"/>
          <w:sz w:val="28"/>
        </w:rPr>
        <w:t>
      24. Мамандандырылған ұйым жергілікті атқарушы органдармен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61"/>
    <w:bookmarkStart w:name="z68" w:id="62"/>
    <w:p>
      <w:pPr>
        <w:spacing w:after="0"/>
        <w:ind w:left="0"/>
        <w:jc w:val="both"/>
      </w:pPr>
      <w:r>
        <w:rPr>
          <w:rFonts w:ascii="Times New Roman"/>
          <w:b w:val="false"/>
          <w:i w:val="false"/>
          <w:color w:val="000000"/>
          <w:sz w:val="28"/>
        </w:rPr>
        <w:t>
      26. Осы Қағидалармен регламенттелмеген әлеуметтік маңызы бар азық-түлік тауарларына бағаларды тұрақтандыру тетіктерін іске асырудың ерекшеліктері (егжей-тегжейі) азық-түлік тауарларының өңірлік тұрақтандыру қорларын қалыптастыру мен пайдалануды реттейтін өзге де нормативтік құқықтық актілермен айқындалады.</w:t>
      </w:r>
    </w:p>
    <w:bookmarkEnd w:id="62"/>
    <w:bookmarkStart w:name="z69" w:id="63"/>
    <w:p>
      <w:pPr>
        <w:spacing w:after="0"/>
        <w:ind w:left="0"/>
        <w:jc w:val="left"/>
      </w:pPr>
      <w:r>
        <w:rPr>
          <w:rFonts w:ascii="Times New Roman"/>
          <w:b/>
          <w:i w:val="false"/>
          <w:color w:val="000000"/>
        </w:rPr>
        <w:t xml:space="preserve"> 3. Азық-түлік тауарларының өңірлік тұрақтандыру қорлары қызметінің тәртібі</w:t>
      </w:r>
    </w:p>
    <w:bookmarkEnd w:id="63"/>
    <w:bookmarkStart w:name="z70" w:id="64"/>
    <w:p>
      <w:pPr>
        <w:spacing w:after="0"/>
        <w:ind w:left="0"/>
        <w:jc w:val="both"/>
      </w:pPr>
      <w:r>
        <w:rPr>
          <w:rFonts w:ascii="Times New Roman"/>
          <w:b w:val="false"/>
          <w:i w:val="false"/>
          <w:color w:val="000000"/>
          <w:sz w:val="28"/>
        </w:rPr>
        <w:t>
      27. Азық-түлік тауарларының тұрақтандыру қорларының қызметі өңірлік тұрақтандыру қорларын қалыптастыру және пайдалану жолымен жүзеге асырылады.</w:t>
      </w:r>
    </w:p>
    <w:bookmarkEnd w:id="64"/>
    <w:bookmarkStart w:name="z71" w:id="65"/>
    <w:p>
      <w:pPr>
        <w:spacing w:after="0"/>
        <w:ind w:left="0"/>
        <w:jc w:val="both"/>
      </w:pPr>
      <w:r>
        <w:rPr>
          <w:rFonts w:ascii="Times New Roman"/>
          <w:b w:val="false"/>
          <w:i w:val="false"/>
          <w:color w:val="000000"/>
          <w:sz w:val="28"/>
        </w:rPr>
        <w:t>
      28.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65"/>
    <w:bookmarkStart w:name="z72" w:id="66"/>
    <w:p>
      <w:pPr>
        <w:spacing w:after="0"/>
        <w:ind w:left="0"/>
        <w:jc w:val="both"/>
      </w:pPr>
      <w:r>
        <w:rPr>
          <w:rFonts w:ascii="Times New Roman"/>
          <w:b w:val="false"/>
          <w:i w:val="false"/>
          <w:color w:val="000000"/>
          <w:sz w:val="28"/>
        </w:rPr>
        <w:t>
      29.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w:t>
      </w:r>
    </w:p>
    <w:bookmarkEnd w:id="66"/>
    <w:bookmarkStart w:name="z73" w:id="67"/>
    <w:p>
      <w:pPr>
        <w:spacing w:after="0"/>
        <w:ind w:left="0"/>
        <w:jc w:val="both"/>
      </w:pPr>
      <w:r>
        <w:rPr>
          <w:rFonts w:ascii="Times New Roman"/>
          <w:b w:val="false"/>
          <w:i w:val="false"/>
          <w:color w:val="000000"/>
          <w:sz w:val="28"/>
        </w:rPr>
        <w:t xml:space="preserve">
      30. Азық-түлік тауарларының өңірлік тұрақтандыру қорына сатып алуға қажетті әлеуметтік маңызы бар азық-түлік тауарларының тізбесі "Әлеуметтік маңызы бар азық-түлік тауарларының тізбесін бекіту туралы"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32474 болып тіркелді) бекітілген әлеуметтік маңызы бар азық-түлік тауарларының тізбесімен қалыптастырылады.</w:t>
      </w:r>
    </w:p>
    <w:bookmarkEnd w:id="67"/>
    <w:bookmarkStart w:name="z74" w:id="68"/>
    <w:p>
      <w:pPr>
        <w:spacing w:after="0"/>
        <w:ind w:left="0"/>
        <w:jc w:val="both"/>
      </w:pPr>
      <w:r>
        <w:rPr>
          <w:rFonts w:ascii="Times New Roman"/>
          <w:b w:val="false"/>
          <w:i w:val="false"/>
          <w:color w:val="000000"/>
          <w:sz w:val="28"/>
        </w:rPr>
        <w:t xml:space="preserve">
      31.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тиісті Батыс Қазақстан облысының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68"/>
    <w:bookmarkStart w:name="z75" w:id="69"/>
    <w:p>
      <w:pPr>
        <w:spacing w:after="0"/>
        <w:ind w:left="0"/>
        <w:jc w:val="both"/>
      </w:pPr>
      <w:r>
        <w:rPr>
          <w:rFonts w:ascii="Times New Roman"/>
          <w:b w:val="false"/>
          <w:i w:val="false"/>
          <w:color w:val="000000"/>
          <w:sz w:val="28"/>
        </w:rPr>
        <w:t>
      32. Комиссия облыс әкіміне сатып алынатын азық-түлік тауарларының тізбесін және олар бойынша шекті сауда үстемесін бекіту туралы ұсынымдар енгізеді.</w:t>
      </w:r>
    </w:p>
    <w:bookmarkEnd w:id="69"/>
    <w:bookmarkStart w:name="z76" w:id="70"/>
    <w:p>
      <w:pPr>
        <w:spacing w:after="0"/>
        <w:ind w:left="0"/>
        <w:jc w:val="both"/>
      </w:pPr>
      <w:r>
        <w:rPr>
          <w:rFonts w:ascii="Times New Roman"/>
          <w:b w:val="false"/>
          <w:i w:val="false"/>
          <w:color w:val="000000"/>
          <w:sz w:val="28"/>
        </w:rPr>
        <w:t>
      33. Облыс әкімі Комиссияның ұсынымдары негізінде сатып алынатын азық-түлік тауарларының тізбесін және шекті сауда үстемесін бекітеді.</w:t>
      </w:r>
    </w:p>
    <w:bookmarkEnd w:id="70"/>
    <w:bookmarkStart w:name="z77" w:id="71"/>
    <w:p>
      <w:pPr>
        <w:spacing w:after="0"/>
        <w:ind w:left="0"/>
        <w:jc w:val="both"/>
      </w:pPr>
      <w:r>
        <w:rPr>
          <w:rFonts w:ascii="Times New Roman"/>
          <w:b w:val="false"/>
          <w:i w:val="false"/>
          <w:color w:val="000000"/>
          <w:sz w:val="28"/>
        </w:rPr>
        <w:t>
      34.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bookmarkEnd w:id="71"/>
    <w:bookmarkStart w:name="z78" w:id="72"/>
    <w:p>
      <w:pPr>
        <w:spacing w:after="0"/>
        <w:ind w:left="0"/>
        <w:jc w:val="both"/>
      </w:pPr>
      <w:r>
        <w:rPr>
          <w:rFonts w:ascii="Times New Roman"/>
          <w:b w:val="false"/>
          <w:i w:val="false"/>
          <w:color w:val="000000"/>
          <w:sz w:val="28"/>
        </w:rPr>
        <w:t>
      35.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 түлік тауарларымен қамтамасыз етілуі, олардың тауарларының жылжытылуы, қорлардың,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72"/>
    <w:bookmarkStart w:name="z79" w:id="73"/>
    <w:p>
      <w:pPr>
        <w:spacing w:after="0"/>
        <w:ind w:left="0"/>
        <w:jc w:val="both"/>
      </w:pPr>
      <w:r>
        <w:rPr>
          <w:rFonts w:ascii="Times New Roman"/>
          <w:b w:val="false"/>
          <w:i w:val="false"/>
          <w:color w:val="000000"/>
          <w:sz w:val="28"/>
        </w:rPr>
        <w:t>
      36.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73"/>
    <w:bookmarkStart w:name="z80" w:id="74"/>
    <w:p>
      <w:pPr>
        <w:spacing w:after="0"/>
        <w:ind w:left="0"/>
        <w:jc w:val="both"/>
      </w:pPr>
      <w:r>
        <w:rPr>
          <w:rFonts w:ascii="Times New Roman"/>
          <w:b w:val="false"/>
          <w:i w:val="false"/>
          <w:color w:val="000000"/>
          <w:sz w:val="28"/>
        </w:rPr>
        <w:t>
      37. Жұмыс органы мамандандырылған ұйыммен бірлесе отырып, әлеуметтік маңызы бар азық-түлік тауарларының бағасына мониторинг және өңірдің ішкі нарығына талдау жүргізеді.</w:t>
      </w:r>
    </w:p>
    <w:bookmarkEnd w:id="74"/>
    <w:bookmarkStart w:name="z81" w:id="75"/>
    <w:p>
      <w:pPr>
        <w:spacing w:after="0"/>
        <w:ind w:left="0"/>
        <w:jc w:val="both"/>
      </w:pPr>
      <w:r>
        <w:rPr>
          <w:rFonts w:ascii="Times New Roman"/>
          <w:b w:val="false"/>
          <w:i w:val="false"/>
          <w:color w:val="000000"/>
          <w:sz w:val="28"/>
        </w:rPr>
        <w:t>
      38.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75"/>
    <w:bookmarkStart w:name="z82" w:id="76"/>
    <w:p>
      <w:pPr>
        <w:spacing w:after="0"/>
        <w:ind w:left="0"/>
        <w:jc w:val="both"/>
      </w:pPr>
      <w:r>
        <w:rPr>
          <w:rFonts w:ascii="Times New Roman"/>
          <w:b w:val="false"/>
          <w:i w:val="false"/>
          <w:color w:val="000000"/>
          <w:sz w:val="28"/>
        </w:rPr>
        <w:t>
      39.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76"/>
    <w:bookmarkStart w:name="z83" w:id="77"/>
    <w:p>
      <w:pPr>
        <w:spacing w:after="0"/>
        <w:ind w:left="0"/>
        <w:jc w:val="both"/>
      </w:pPr>
      <w:r>
        <w:rPr>
          <w:rFonts w:ascii="Times New Roman"/>
          <w:b w:val="false"/>
          <w:i w:val="false"/>
          <w:color w:val="000000"/>
          <w:sz w:val="28"/>
        </w:rPr>
        <w:t>
      40.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азық-түлік тауарларын қайтару жолымен жүзеге асырылады.</w:t>
      </w:r>
    </w:p>
    <w:bookmarkEnd w:id="77"/>
    <w:bookmarkStart w:name="z84" w:id="78"/>
    <w:p>
      <w:pPr>
        <w:spacing w:after="0"/>
        <w:ind w:left="0"/>
        <w:jc w:val="both"/>
      </w:pPr>
      <w:r>
        <w:rPr>
          <w:rFonts w:ascii="Times New Roman"/>
          <w:b w:val="false"/>
          <w:i w:val="false"/>
          <w:color w:val="000000"/>
          <w:sz w:val="28"/>
        </w:rPr>
        <w:t>
      41.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78"/>
    <w:bookmarkStart w:name="z85" w:id="79"/>
    <w:p>
      <w:pPr>
        <w:spacing w:after="0"/>
        <w:ind w:left="0"/>
        <w:jc w:val="both"/>
      </w:pPr>
      <w:r>
        <w:rPr>
          <w:rFonts w:ascii="Times New Roman"/>
          <w:b w:val="false"/>
          <w:i w:val="false"/>
          <w:color w:val="000000"/>
          <w:sz w:val="28"/>
        </w:rPr>
        <w:t>
      42. Бұл ретте, өңдеу кәсіпорны өндірген дайын азық-түлік тауарының бағасы облыстың әкімі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79"/>
    <w:bookmarkStart w:name="z86" w:id="80"/>
    <w:p>
      <w:pPr>
        <w:spacing w:after="0"/>
        <w:ind w:left="0"/>
        <w:jc w:val="both"/>
      </w:pPr>
      <w:r>
        <w:rPr>
          <w:rFonts w:ascii="Times New Roman"/>
          <w:b w:val="false"/>
          <w:i w:val="false"/>
          <w:color w:val="000000"/>
          <w:sz w:val="28"/>
        </w:rPr>
        <w:t>
      43. Жұмыс органы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bookmarkEnd w:id="80"/>
    <w:bookmarkStart w:name="z87" w:id="81"/>
    <w:p>
      <w:pPr>
        <w:spacing w:after="0"/>
        <w:ind w:left="0"/>
        <w:jc w:val="left"/>
      </w:pPr>
      <w:r>
        <w:rPr>
          <w:rFonts w:ascii="Times New Roman"/>
          <w:b/>
          <w:i w:val="false"/>
          <w:color w:val="000000"/>
        </w:rPr>
        <w:t xml:space="preserve"> 4. Кәсіпкерлік субъектілеріне қарыз беру тәртібі</w:t>
      </w:r>
    </w:p>
    <w:bookmarkEnd w:id="81"/>
    <w:bookmarkStart w:name="z88" w:id="82"/>
    <w:p>
      <w:pPr>
        <w:spacing w:after="0"/>
        <w:ind w:left="0"/>
        <w:jc w:val="both"/>
      </w:pPr>
      <w:r>
        <w:rPr>
          <w:rFonts w:ascii="Times New Roman"/>
          <w:b w:val="false"/>
          <w:i w:val="false"/>
          <w:color w:val="000000"/>
          <w:sz w:val="28"/>
        </w:rPr>
        <w:t>
      44. Жұмыс органы әлеуметтік маңызы бар азық-түлік тауарларының бағасын тұрақтандыру мақсатында мамандандырылған ұйымдар арқылы кәсіпкерлік субъектілеріне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Комиссия айқындайтын азық-түлік тауарларының тізбесіне сәйкес қарыз береді. Қарыз беру қарыз шартын жасасу жолымен қайтарымдылық, қамтамасыз ету және ақылық талаптарының шарттарымен жүзеге асырылады.</w:t>
      </w:r>
    </w:p>
    <w:bookmarkEnd w:id="82"/>
    <w:bookmarkStart w:name="z89" w:id="83"/>
    <w:p>
      <w:pPr>
        <w:spacing w:after="0"/>
        <w:ind w:left="0"/>
        <w:jc w:val="both"/>
      </w:pPr>
      <w:r>
        <w:rPr>
          <w:rFonts w:ascii="Times New Roman"/>
          <w:b w:val="false"/>
          <w:i w:val="false"/>
          <w:color w:val="000000"/>
          <w:sz w:val="28"/>
        </w:rPr>
        <w:t>
      45. Кәсіпкерлік субъектілеріне қарыз беру кезінде бюджеттік қаражаттың 70 (жетпіс) пайызы ауыл шаруашылығы тауарын өндірушілер мен қайта өңдеу кәсіпорындарына бағытталады.</w:t>
      </w:r>
    </w:p>
    <w:bookmarkEnd w:id="83"/>
    <w:bookmarkStart w:name="z90" w:id="84"/>
    <w:p>
      <w:pPr>
        <w:spacing w:after="0"/>
        <w:ind w:left="0"/>
        <w:jc w:val="both"/>
      </w:pPr>
      <w:r>
        <w:rPr>
          <w:rFonts w:ascii="Times New Roman"/>
          <w:b w:val="false"/>
          <w:i w:val="false"/>
          <w:color w:val="000000"/>
          <w:sz w:val="28"/>
        </w:rPr>
        <w:t>
      Осы тармақтың бірінші бөлігіндегі талаптарды орындау үшін ауыл шаруашылығы тауарын өндірушілер мен қайта өңдеу кәсіпорындарынан өтінімдер болмаған кезде, қарыз азық-түлік тауарларын өткізуді жүзеге асыратын кәсіпкерлік субъектілеріне беріледі.</w:t>
      </w:r>
    </w:p>
    <w:bookmarkEnd w:id="84"/>
    <w:bookmarkStart w:name="z91" w:id="85"/>
    <w:p>
      <w:pPr>
        <w:spacing w:after="0"/>
        <w:ind w:left="0"/>
        <w:jc w:val="both"/>
      </w:pPr>
      <w:r>
        <w:rPr>
          <w:rFonts w:ascii="Times New Roman"/>
          <w:b w:val="false"/>
          <w:i w:val="false"/>
          <w:color w:val="000000"/>
          <w:sz w:val="28"/>
        </w:rPr>
        <w:t>
      46.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85"/>
    <w:bookmarkStart w:name="z92" w:id="86"/>
    <w:p>
      <w:pPr>
        <w:spacing w:after="0"/>
        <w:ind w:left="0"/>
        <w:jc w:val="both"/>
      </w:pPr>
      <w:r>
        <w:rPr>
          <w:rFonts w:ascii="Times New Roman"/>
          <w:b w:val="false"/>
          <w:i w:val="false"/>
          <w:color w:val="000000"/>
          <w:sz w:val="28"/>
        </w:rPr>
        <w:t>
      47. Қарыз беру үшін кәсіпкерлік субъектілерін Комиссия Қағидаларда белгіленген кәсіпкерлік субъектілеріне қойылатын талаптарға (өлшемшарттарға) сәйкес айқындайды.</w:t>
      </w:r>
    </w:p>
    <w:bookmarkEnd w:id="86"/>
    <w:bookmarkStart w:name="z93" w:id="87"/>
    <w:p>
      <w:pPr>
        <w:spacing w:after="0"/>
        <w:ind w:left="0"/>
        <w:jc w:val="both"/>
      </w:pPr>
      <w:r>
        <w:rPr>
          <w:rFonts w:ascii="Times New Roman"/>
          <w:b w:val="false"/>
          <w:i w:val="false"/>
          <w:color w:val="000000"/>
          <w:sz w:val="28"/>
        </w:rPr>
        <w:t>
      48. Кәсіпкерлік субъектілеріне қойылатын талаптар (өлшемдер):</w:t>
      </w:r>
    </w:p>
    <w:bookmarkEnd w:id="87"/>
    <w:bookmarkStart w:name="z94" w:id="88"/>
    <w:p>
      <w:pPr>
        <w:spacing w:after="0"/>
        <w:ind w:left="0"/>
        <w:jc w:val="both"/>
      </w:pPr>
      <w:r>
        <w:rPr>
          <w:rFonts w:ascii="Times New Roman"/>
          <w:b w:val="false"/>
          <w:i w:val="false"/>
          <w:color w:val="000000"/>
          <w:sz w:val="28"/>
        </w:rPr>
        <w:t>
      1) кәсіпкерлік субъектілерінде азық-түлік тауарларын тиісінше сақтауға және азық-түлік тауарларымен сатып алу және өзге де операцияларды орындауға арналған және әлеуметтік маңызы бар азық-түлік тауарларына бағаларды тежеуге бағытталған шаралар кешенін қамтамасыз етуге мүмкіндік беретін сауда-логистикалық инфрақұрылымның (қойма құрылыстары, арнайы жабдығы бар үй-жайлар және басқалар) болуы;</w:t>
      </w:r>
    </w:p>
    <w:bookmarkEnd w:id="88"/>
    <w:bookmarkStart w:name="z95" w:id="89"/>
    <w:p>
      <w:pPr>
        <w:spacing w:after="0"/>
        <w:ind w:left="0"/>
        <w:jc w:val="both"/>
      </w:pPr>
      <w:r>
        <w:rPr>
          <w:rFonts w:ascii="Times New Roman"/>
          <w:b w:val="false"/>
          <w:i w:val="false"/>
          <w:color w:val="000000"/>
          <w:sz w:val="28"/>
        </w:rPr>
        <w:t>
      2) банк өнімдері (кредиттер, лизингтер, есеп айырысу шоттарына қызмет көрсету бойынша берешек) бойынша мерзімі өткен берешектің болмауы;</w:t>
      </w:r>
    </w:p>
    <w:bookmarkEnd w:id="89"/>
    <w:bookmarkStart w:name="z96" w:id="90"/>
    <w:p>
      <w:pPr>
        <w:spacing w:after="0"/>
        <w:ind w:left="0"/>
        <w:jc w:val="both"/>
      </w:pPr>
      <w:r>
        <w:rPr>
          <w:rFonts w:ascii="Times New Roman"/>
          <w:b w:val="false"/>
          <w:i w:val="false"/>
          <w:color w:val="000000"/>
          <w:sz w:val="28"/>
        </w:rPr>
        <w:t>
      3) мемлекеттік сатып алу бойынша жосықсыз өнім берушілер тізімінде болмауы және мамандандырылған ұйымалдында орындалмаған және (немесе) уақтылы орындалмаған міндеттемелерінің болмауы;</w:t>
      </w:r>
    </w:p>
    <w:bookmarkEnd w:id="90"/>
    <w:bookmarkStart w:name="z97" w:id="91"/>
    <w:p>
      <w:pPr>
        <w:spacing w:after="0"/>
        <w:ind w:left="0"/>
        <w:jc w:val="both"/>
      </w:pPr>
      <w:r>
        <w:rPr>
          <w:rFonts w:ascii="Times New Roman"/>
          <w:b w:val="false"/>
          <w:i w:val="false"/>
          <w:color w:val="000000"/>
          <w:sz w:val="28"/>
        </w:rPr>
        <w:t>
      4) өтінім мамандандырылған ұйым арқылы қабылданып, барлық несие тарихы мен қойылатын кепілге талдау жасалып, оң шешімін тапқаннан кейін Комиссияға қарауға енгізу ұсынылсын.</w:t>
      </w:r>
    </w:p>
    <w:bookmarkEnd w:id="91"/>
    <w:bookmarkStart w:name="z98" w:id="92"/>
    <w:p>
      <w:pPr>
        <w:spacing w:after="0"/>
        <w:ind w:left="0"/>
        <w:jc w:val="both"/>
      </w:pPr>
      <w:r>
        <w:rPr>
          <w:rFonts w:ascii="Times New Roman"/>
          <w:b w:val="false"/>
          <w:i w:val="false"/>
          <w:color w:val="000000"/>
          <w:sz w:val="28"/>
        </w:rPr>
        <w:t>
      49. Комиссия кәсіпкерлік субъектісін анықтағаннан кейін мамандандырылған ұйым кәсіпкерлік субъектісіне пайызсыз негізде айналым қаражатын толықтыруға қарыз береді.</w:t>
      </w:r>
    </w:p>
    <w:bookmarkEnd w:id="92"/>
    <w:bookmarkStart w:name="z99" w:id="93"/>
    <w:p>
      <w:pPr>
        <w:spacing w:after="0"/>
        <w:ind w:left="0"/>
        <w:jc w:val="both"/>
      </w:pPr>
      <w:r>
        <w:rPr>
          <w:rFonts w:ascii="Times New Roman"/>
          <w:b w:val="false"/>
          <w:i w:val="false"/>
          <w:color w:val="000000"/>
          <w:sz w:val="28"/>
        </w:rPr>
        <w:t>
      50.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93"/>
    <w:bookmarkStart w:name="z100" w:id="94"/>
    <w:p>
      <w:pPr>
        <w:spacing w:after="0"/>
        <w:ind w:left="0"/>
        <w:jc w:val="both"/>
      </w:pPr>
      <w:r>
        <w:rPr>
          <w:rFonts w:ascii="Times New Roman"/>
          <w:b w:val="false"/>
          <w:i w:val="false"/>
          <w:color w:val="000000"/>
          <w:sz w:val="28"/>
        </w:rPr>
        <w:t>
      51. Қарыз беру шарттары мамандандырылған ұйым мен кәсіпкерлік субъектісі арасында жасалған қарыз шартында белгіленеді.</w:t>
      </w:r>
    </w:p>
    <w:bookmarkEnd w:id="94"/>
    <w:bookmarkStart w:name="z101" w:id="95"/>
    <w:p>
      <w:pPr>
        <w:spacing w:after="0"/>
        <w:ind w:left="0"/>
        <w:jc w:val="both"/>
      </w:pPr>
      <w:r>
        <w:rPr>
          <w:rFonts w:ascii="Times New Roman"/>
          <w:b w:val="false"/>
          <w:i w:val="false"/>
          <w:color w:val="000000"/>
          <w:sz w:val="28"/>
        </w:rPr>
        <w:t>
      52. Жергілікті атқарушы органдар бөлетін, оның ішінде бұдан бұрын азық-түлік тауарларының өңірлік тұрақтандыру қорларын қалыптастыруға бөлінген қаражат қаржыландыру көзі болып табылады.</w:t>
      </w:r>
    </w:p>
    <w:bookmarkEnd w:id="95"/>
    <w:bookmarkStart w:name="z102" w:id="96"/>
    <w:p>
      <w:pPr>
        <w:spacing w:after="0"/>
        <w:ind w:left="0"/>
        <w:jc w:val="both"/>
      </w:pPr>
      <w:r>
        <w:rPr>
          <w:rFonts w:ascii="Times New Roman"/>
          <w:b w:val="false"/>
          <w:i w:val="false"/>
          <w:color w:val="000000"/>
          <w:sz w:val="28"/>
        </w:rPr>
        <w:t>
      53. Қарыз мерзімі өткен берешекті қайта қаржыландыруға берілмейді.</w:t>
      </w:r>
    </w:p>
    <w:bookmarkEnd w:id="96"/>
    <w:bookmarkStart w:name="z103" w:id="97"/>
    <w:p>
      <w:pPr>
        <w:spacing w:after="0"/>
        <w:ind w:left="0"/>
        <w:jc w:val="both"/>
      </w:pPr>
      <w:r>
        <w:rPr>
          <w:rFonts w:ascii="Times New Roman"/>
          <w:b w:val="false"/>
          <w:i w:val="false"/>
          <w:color w:val="000000"/>
          <w:sz w:val="28"/>
        </w:rPr>
        <w:t>
      54. Қарыз тек ұлттық валютада беріледі.</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