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79ba" w14:textId="d017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5 қазандағы № 288 "Жануарлар дүниесі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29 қазандағы № 278 қаулысы. Батыс Қазақстан облысының Әділет департаментінде 2019 жылғы 30 қазанда № 5849 болып тіркелді. Күші жойылды - Батыс Қазақстан облысы әкімдігінің 2020 жылғы 20 сәуірдегі № 74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5 қазандағы № 288 "Жануарлар дүниесі саласындағы мемлекеттік көрсетілетін қызметтер регламенттерін бекіту туралы" (Нормативтік құқықтық актілерді мемлекеттік тіркеу тізілімінде № 4134 болып тіркелген, 2015 жылы 28 желтоқсанда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көрсетілген қаулымен бекітілген "Жануарлар дүниесін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"Батыс Қазақстан облысының табиғи ресурстар және табиғат пайдалануды реттеу басқармасы" мемлекеттік мекемесі (Р.С. Шауенов) осы қаулының әділет органдарында мемлекеттік тіркелуін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А.А.Алпысбаевқа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Лауазымы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29 қазандағы № 278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5 қазандағы № 288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қызметі (бұдан әрі - мемлекеттік көрсетілетін қызмет).</w:t>
      </w:r>
    </w:p>
    <w:bookmarkEnd w:id="9"/>
    <w:bookmarkStart w:name="z16" w:id="10"/>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табиғи ресурстар және табиғат пайдалануды реттеу басқармасы" мемлекеттік мекемесімен (бұдан әрі - көрсетілетін қызметті беруші) Қазақстан Республикасы Ауыл шаруашылығы министрі міндетін атқарушының 2015 жылғы 30 сәуірдегі № 18-03/390 "Жануарлар дүниесі саласындағы мемлекеттік көрсетілетін қызмет стандарттарын бекіту туралы" (Нормативтік құқықтық актілерді мемлекеттік тіркеу тізілімінде № 11774 болып тіркелген) бұйрығымен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жеке және заңды тұлғаларға (бұдан әрі - көрсетілетін қызметті алушы) тегін көрсетіледі.</w:t>
      </w:r>
    </w:p>
    <w:bookmarkEnd w:id="10"/>
    <w:bookmarkStart w:name="z17" w:id="11"/>
    <w:p>
      <w:pPr>
        <w:spacing w:after="0"/>
        <w:ind w:left="0"/>
        <w:jc w:val="both"/>
      </w:pPr>
      <w:r>
        <w:rPr>
          <w:rFonts w:ascii="Times New Roman"/>
          <w:b w:val="false"/>
          <w:i w:val="false"/>
          <w:color w:val="000000"/>
          <w:sz w:val="28"/>
        </w:rPr>
        <w:t>
      2. Мемлекеттік қызметті көрсету нысаны: қағаз түрінде.</w:t>
      </w:r>
    </w:p>
    <w:bookmarkEnd w:id="11"/>
    <w:bookmarkStart w:name="z18" w:id="12"/>
    <w:p>
      <w:pPr>
        <w:spacing w:after="0"/>
        <w:ind w:left="0"/>
        <w:jc w:val="both"/>
      </w:pPr>
      <w:r>
        <w:rPr>
          <w:rFonts w:ascii="Times New Roman"/>
          <w:b w:val="false"/>
          <w:i w:val="false"/>
          <w:color w:val="000000"/>
          <w:sz w:val="28"/>
        </w:rPr>
        <w:t>
      3. Мемлекеттік қызметті көрсету нәтижесі – облыс әкімдігінің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қаулысының көшірмесі (бұдан әрі – қаулының көшірмесі).</w:t>
      </w:r>
    </w:p>
    <w:bookmarkEnd w:id="12"/>
    <w:bookmarkStart w:name="z19"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комерциялық емес акционерлік қоғамының Батыс Қазақстан облысы бойынша филиалы (бұдан әрі – Мемлекеттік корпорация) арқылы жүзеге асырылады.</w:t>
      </w:r>
    </w:p>
    <w:bookmarkEnd w:id="13"/>
    <w:bookmarkStart w:name="z20" w:id="14"/>
    <w:p>
      <w:pPr>
        <w:spacing w:after="0"/>
        <w:ind w:left="0"/>
        <w:jc w:val="both"/>
      </w:pPr>
      <w:r>
        <w:rPr>
          <w:rFonts w:ascii="Times New Roman"/>
          <w:b w:val="false"/>
          <w:i w:val="false"/>
          <w:color w:val="000000"/>
          <w:sz w:val="28"/>
        </w:rPr>
        <w:t xml:space="preserve">
      Көрсетілетін қызметті беруші Стандарттың </w:t>
      </w:r>
      <w:r>
        <w:rPr>
          <w:rFonts w:ascii="Times New Roman"/>
          <w:b w:val="false"/>
          <w:i w:val="false"/>
          <w:color w:val="000000"/>
          <w:sz w:val="28"/>
        </w:rPr>
        <w:t>9-1 тармағында</w:t>
      </w:r>
      <w:r>
        <w:rPr>
          <w:rFonts w:ascii="Times New Roman"/>
          <w:b w:val="false"/>
          <w:i w:val="false"/>
          <w:color w:val="000000"/>
          <w:sz w:val="28"/>
        </w:rPr>
        <w:t xml:space="preserve"> көзделген негіздер бойынша мемлекеттік қызметті көрсетуден бас тартады.</w:t>
      </w:r>
    </w:p>
    <w:bookmarkEnd w:id="14"/>
    <w:bookmarkStart w:name="z21"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5"/>
    <w:bookmarkStart w:name="z22" w:id="1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алушымен (немесе сенімхат бойынша оның өкілімен)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ұсынуы болып табылады.</w:t>
      </w:r>
    </w:p>
    <w:bookmarkEnd w:id="16"/>
    <w:bookmarkStart w:name="z23"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7"/>
    <w:bookmarkStart w:name="z24" w:id="18"/>
    <w:p>
      <w:pPr>
        <w:spacing w:after="0"/>
        <w:ind w:left="0"/>
        <w:jc w:val="both"/>
      </w:pPr>
      <w:r>
        <w:rPr>
          <w:rFonts w:ascii="Times New Roman"/>
          <w:b w:val="false"/>
          <w:i w:val="false"/>
          <w:color w:val="000000"/>
          <w:sz w:val="28"/>
        </w:rPr>
        <w:t>
      1) Мемлекеттік корпорация қызметкері көрсетілетін қызметті алушыдан құжаттар топтамасы түскен сәттен бастап 15 (он бес) минут ішінде оларды қабылдауды, тіркеуді жүзеге асырады және көрсетілетін қызметті берушіге жолдайды;</w:t>
      </w:r>
    </w:p>
    <w:bookmarkEnd w:id="18"/>
    <w:bookmarkStart w:name="z25" w:id="19"/>
    <w:p>
      <w:pPr>
        <w:spacing w:after="0"/>
        <w:ind w:left="0"/>
        <w:jc w:val="both"/>
      </w:pPr>
      <w:r>
        <w:rPr>
          <w:rFonts w:ascii="Times New Roman"/>
          <w:b w:val="false"/>
          <w:i w:val="false"/>
          <w:color w:val="000000"/>
          <w:sz w:val="28"/>
        </w:rPr>
        <w:t>
      2) көрсетілетін қызметті берушінің кеңсе қызметкері құжаттар топтамасы түскен сәттен бастап 15 (он бес) минут ішінде оларды қабылдауды, тіркеуді жүзеге асырады және көрсетілетін қызметті берушінің басшысына қарауға жібереді;</w:t>
      </w:r>
    </w:p>
    <w:bookmarkEnd w:id="19"/>
    <w:bookmarkStart w:name="z26" w:id="20"/>
    <w:p>
      <w:pPr>
        <w:spacing w:after="0"/>
        <w:ind w:left="0"/>
        <w:jc w:val="both"/>
      </w:pPr>
      <w:r>
        <w:rPr>
          <w:rFonts w:ascii="Times New Roman"/>
          <w:b w:val="false"/>
          <w:i w:val="false"/>
          <w:color w:val="000000"/>
          <w:sz w:val="28"/>
        </w:rPr>
        <w:t>
      3) көрсетілетін қызметті берушінің басшысы 30 (отыз) минут ішінде көрсетілетін қызметті алушының құжаттарын қарайды және көрсетілетін қызметті берушінің жауапты орындаушысын анықтайды;</w:t>
      </w:r>
    </w:p>
    <w:bookmarkEnd w:id="20"/>
    <w:bookmarkStart w:name="z27" w:id="21"/>
    <w:p>
      <w:pPr>
        <w:spacing w:after="0"/>
        <w:ind w:left="0"/>
        <w:jc w:val="both"/>
      </w:pPr>
      <w:r>
        <w:rPr>
          <w:rFonts w:ascii="Times New Roman"/>
          <w:b w:val="false"/>
          <w:i w:val="false"/>
          <w:color w:val="000000"/>
          <w:sz w:val="28"/>
        </w:rPr>
        <w:t>
      4) көрсетілетін қызметті берушінің жауапты орындаушысы 3 (үш) жұмыс күні ішінде құжаттарды қарайды, құжаттардың толықтығын тексеруді жүзеге асырады, қаулының көшірмесін дайындайды және көрсетілетін қызметті берушінің басшысына жолдайды;</w:t>
      </w:r>
    </w:p>
    <w:bookmarkEnd w:id="21"/>
    <w:bookmarkStart w:name="z28" w:id="22"/>
    <w:p>
      <w:pPr>
        <w:spacing w:after="0"/>
        <w:ind w:left="0"/>
        <w:jc w:val="both"/>
      </w:pPr>
      <w:r>
        <w:rPr>
          <w:rFonts w:ascii="Times New Roman"/>
          <w:b w:val="false"/>
          <w:i w:val="false"/>
          <w:color w:val="000000"/>
          <w:sz w:val="28"/>
        </w:rPr>
        <w:t>
      5) көрсетілетін қызметті берушінің басшысы 30 (отыз) минут ішінде мемлекеттік қызметті көрсету нәтижесін қарайды, қол қояды және оны көрсетілетін қызметті берушінің кеңсе қызметкеріне жолдайды;</w:t>
      </w:r>
    </w:p>
    <w:bookmarkEnd w:id="22"/>
    <w:bookmarkStart w:name="z29" w:id="23"/>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15 (он бес) минут ішінде мемлекеттік корпорацияға жолдайды;</w:t>
      </w:r>
    </w:p>
    <w:bookmarkEnd w:id="23"/>
    <w:bookmarkStart w:name="z30" w:id="24"/>
    <w:p>
      <w:pPr>
        <w:spacing w:after="0"/>
        <w:ind w:left="0"/>
        <w:jc w:val="both"/>
      </w:pPr>
      <w:r>
        <w:rPr>
          <w:rFonts w:ascii="Times New Roman"/>
          <w:b w:val="false"/>
          <w:i w:val="false"/>
          <w:color w:val="000000"/>
          <w:sz w:val="28"/>
        </w:rPr>
        <w:t>
      7) Мемлекеттік корпорация қызметкері 15 (он бес) минут ішінде мемлекеттік қызметті көрсету нәтижесін көрсетілетін қызметті алушыға береді.</w:t>
      </w:r>
    </w:p>
    <w:bookmarkEnd w:id="24"/>
    <w:bookmarkStart w:name="z31" w:id="2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25"/>
    <w:bookmarkStart w:name="z32" w:id="26"/>
    <w:p>
      <w:pPr>
        <w:spacing w:after="0"/>
        <w:ind w:left="0"/>
        <w:jc w:val="both"/>
      </w:pPr>
      <w:r>
        <w:rPr>
          <w:rFonts w:ascii="Times New Roman"/>
          <w:b w:val="false"/>
          <w:i w:val="false"/>
          <w:color w:val="000000"/>
          <w:sz w:val="28"/>
        </w:rPr>
        <w:t>
      1) Мемлекеттік корпорация қызметкерінің көрсетілетін қызметті алушыдан құжаттарды қабылдауы және көрсетілетін қызметті берушіге жолдауы;</w:t>
      </w:r>
    </w:p>
    <w:bookmarkEnd w:id="26"/>
    <w:bookmarkStart w:name="z33" w:id="27"/>
    <w:p>
      <w:pPr>
        <w:spacing w:after="0"/>
        <w:ind w:left="0"/>
        <w:jc w:val="both"/>
      </w:pPr>
      <w:r>
        <w:rPr>
          <w:rFonts w:ascii="Times New Roman"/>
          <w:b w:val="false"/>
          <w:i w:val="false"/>
          <w:color w:val="000000"/>
          <w:sz w:val="28"/>
        </w:rPr>
        <w:t>
      2) көрсетілетін қызметті берушінің кеңсе қызметкерінің құжаттарды тіркеуі және оны көрсетілетін қызметті берушінің басшысына беруі;</w:t>
      </w:r>
    </w:p>
    <w:bookmarkEnd w:id="27"/>
    <w:bookmarkStart w:name="z34" w:id="28"/>
    <w:p>
      <w:pPr>
        <w:spacing w:after="0"/>
        <w:ind w:left="0"/>
        <w:jc w:val="both"/>
      </w:pPr>
      <w:r>
        <w:rPr>
          <w:rFonts w:ascii="Times New Roman"/>
          <w:b w:val="false"/>
          <w:i w:val="false"/>
          <w:color w:val="000000"/>
          <w:sz w:val="28"/>
        </w:rPr>
        <w:t>
      3) көрсетілетін қызметті берушінің басшысы құжаттарды көрсетілетін қызметті берушінің жауапты орындаушысына жолдауы;</w:t>
      </w:r>
    </w:p>
    <w:bookmarkEnd w:id="28"/>
    <w:bookmarkStart w:name="z35" w:id="29"/>
    <w:p>
      <w:pPr>
        <w:spacing w:after="0"/>
        <w:ind w:left="0"/>
        <w:jc w:val="both"/>
      </w:pPr>
      <w:r>
        <w:rPr>
          <w:rFonts w:ascii="Times New Roman"/>
          <w:b w:val="false"/>
          <w:i w:val="false"/>
          <w:color w:val="000000"/>
          <w:sz w:val="28"/>
        </w:rPr>
        <w:t>
      4) көрсетілетін қызметті берушінің жауапты орындаушысының мемлекеттік қызметті көрсету нәтижесі жобасын әзірлеуі;</w:t>
      </w:r>
    </w:p>
    <w:bookmarkEnd w:id="29"/>
    <w:bookmarkStart w:name="z36" w:id="30"/>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қоюы;</w:t>
      </w:r>
    </w:p>
    <w:bookmarkEnd w:id="30"/>
    <w:bookmarkStart w:name="z37" w:id="31"/>
    <w:p>
      <w:pPr>
        <w:spacing w:after="0"/>
        <w:ind w:left="0"/>
        <w:jc w:val="both"/>
      </w:pPr>
      <w:r>
        <w:rPr>
          <w:rFonts w:ascii="Times New Roman"/>
          <w:b w:val="false"/>
          <w:i w:val="false"/>
          <w:color w:val="000000"/>
          <w:sz w:val="28"/>
        </w:rPr>
        <w:t>
      6) көрсетілетін қызметті берушінің кеңсе қызметкерінің мемлекеттік көрсетілетін қызмет нәтижесін Мемлекеттік корпорацияға жолдауы;</w:t>
      </w:r>
    </w:p>
    <w:bookmarkEnd w:id="31"/>
    <w:bookmarkStart w:name="z38" w:id="32"/>
    <w:p>
      <w:pPr>
        <w:spacing w:after="0"/>
        <w:ind w:left="0"/>
        <w:jc w:val="both"/>
      </w:pPr>
      <w:r>
        <w:rPr>
          <w:rFonts w:ascii="Times New Roman"/>
          <w:b w:val="false"/>
          <w:i w:val="false"/>
          <w:color w:val="000000"/>
          <w:sz w:val="28"/>
        </w:rPr>
        <w:t>
      7) Мемлекеттік корпорация қызметкерінің мемлекеттік көрсетілетін қызмет нәтижесін көрсетілетін қызметті алушыға беруі.</w:t>
      </w:r>
    </w:p>
    <w:bookmarkEnd w:id="32"/>
    <w:bookmarkStart w:name="z39" w:id="3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3"/>
    <w:bookmarkStart w:name="z40" w:id="3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4"/>
    <w:bookmarkStart w:name="z41" w:id="35"/>
    <w:p>
      <w:pPr>
        <w:spacing w:after="0"/>
        <w:ind w:left="0"/>
        <w:jc w:val="both"/>
      </w:pPr>
      <w:r>
        <w:rPr>
          <w:rFonts w:ascii="Times New Roman"/>
          <w:b w:val="false"/>
          <w:i w:val="false"/>
          <w:color w:val="000000"/>
          <w:sz w:val="28"/>
        </w:rPr>
        <w:t>
      1) Мемлекеттік корпорация қызметкері;</w:t>
      </w:r>
    </w:p>
    <w:bookmarkEnd w:id="35"/>
    <w:bookmarkStart w:name="z42" w:id="36"/>
    <w:p>
      <w:pPr>
        <w:spacing w:after="0"/>
        <w:ind w:left="0"/>
        <w:jc w:val="both"/>
      </w:pPr>
      <w:r>
        <w:rPr>
          <w:rFonts w:ascii="Times New Roman"/>
          <w:b w:val="false"/>
          <w:i w:val="false"/>
          <w:color w:val="000000"/>
          <w:sz w:val="28"/>
        </w:rPr>
        <w:t>
      2) көрсетілетін қызметті берушінің кеңсе қызметкері;</w:t>
      </w:r>
    </w:p>
    <w:bookmarkEnd w:id="36"/>
    <w:bookmarkStart w:name="z43" w:id="37"/>
    <w:p>
      <w:pPr>
        <w:spacing w:after="0"/>
        <w:ind w:left="0"/>
        <w:jc w:val="both"/>
      </w:pPr>
      <w:r>
        <w:rPr>
          <w:rFonts w:ascii="Times New Roman"/>
          <w:b w:val="false"/>
          <w:i w:val="false"/>
          <w:color w:val="000000"/>
          <w:sz w:val="28"/>
        </w:rPr>
        <w:t>
      3) көрсетілетін қызметті берушінің басшысы;</w:t>
      </w:r>
    </w:p>
    <w:bookmarkEnd w:id="37"/>
    <w:bookmarkStart w:name="z44" w:id="38"/>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38"/>
    <w:bookmarkStart w:name="z45" w:id="39"/>
    <w:p>
      <w:pPr>
        <w:spacing w:after="0"/>
        <w:ind w:left="0"/>
        <w:jc w:val="both"/>
      </w:pPr>
      <w:r>
        <w:rPr>
          <w:rFonts w:ascii="Times New Roman"/>
          <w:b w:val="false"/>
          <w:i w:val="false"/>
          <w:color w:val="000000"/>
          <w:sz w:val="28"/>
        </w:rPr>
        <w:t xml:space="preserve">
      8.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регламентінің (бұдан әрі - регламент)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39"/>
    <w:bookmarkStart w:name="z46" w:id="40"/>
    <w:p>
      <w:pPr>
        <w:spacing w:after="0"/>
        <w:ind w:left="0"/>
        <w:jc w:val="both"/>
      </w:pPr>
      <w:r>
        <w:rPr>
          <w:rFonts w:ascii="Times New Roman"/>
          <w:b w:val="false"/>
          <w:i w:val="false"/>
          <w:color w:val="000000"/>
          <w:sz w:val="28"/>
        </w:rPr>
        <w:t xml:space="preserve">
      9.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жергілікті атқарушы </w:t>
            </w:r>
            <w:r>
              <w:br/>
            </w:r>
            <w:r>
              <w:rPr>
                <w:rFonts w:ascii="Times New Roman"/>
                <w:b w:val="false"/>
                <w:i w:val="false"/>
                <w:color w:val="000000"/>
                <w:sz w:val="20"/>
              </w:rPr>
              <w:t xml:space="preserve">органдарының жануарлар </w:t>
            </w:r>
            <w:r>
              <w:br/>
            </w:r>
            <w:r>
              <w:rPr>
                <w:rFonts w:ascii="Times New Roman"/>
                <w:b w:val="false"/>
                <w:i w:val="false"/>
                <w:color w:val="000000"/>
                <w:sz w:val="20"/>
              </w:rPr>
              <w:t xml:space="preserve">дүниесін пайдаланушыларға </w:t>
            </w:r>
            <w:r>
              <w:br/>
            </w:r>
            <w:r>
              <w:rPr>
                <w:rFonts w:ascii="Times New Roman"/>
                <w:b w:val="false"/>
                <w:i w:val="false"/>
                <w:color w:val="000000"/>
                <w:sz w:val="20"/>
              </w:rPr>
              <w:t xml:space="preserve">аңшылық алқаптар мен балық </w:t>
            </w:r>
            <w:r>
              <w:br/>
            </w:r>
            <w:r>
              <w:rPr>
                <w:rFonts w:ascii="Times New Roman"/>
                <w:b w:val="false"/>
                <w:i w:val="false"/>
                <w:color w:val="000000"/>
                <w:sz w:val="20"/>
              </w:rPr>
              <w:t xml:space="preserve">шаруашылығы су айдындарын </w:t>
            </w:r>
            <w:r>
              <w:br/>
            </w:r>
            <w:r>
              <w:rPr>
                <w:rFonts w:ascii="Times New Roman"/>
                <w:b w:val="false"/>
                <w:i w:val="false"/>
                <w:color w:val="000000"/>
                <w:sz w:val="20"/>
              </w:rPr>
              <w:t xml:space="preserve">және (немесе) учаскелерін </w:t>
            </w:r>
            <w:r>
              <w:br/>
            </w:r>
            <w:r>
              <w:rPr>
                <w:rFonts w:ascii="Times New Roman"/>
                <w:b w:val="false"/>
                <w:i w:val="false"/>
                <w:color w:val="000000"/>
                <w:sz w:val="20"/>
              </w:rPr>
              <w:t xml:space="preserve">бекітіп беру мен аңшылық және </w:t>
            </w:r>
            <w:r>
              <w:br/>
            </w:r>
            <w:r>
              <w:rPr>
                <w:rFonts w:ascii="Times New Roman"/>
                <w:b w:val="false"/>
                <w:i w:val="false"/>
                <w:color w:val="000000"/>
                <w:sz w:val="20"/>
              </w:rPr>
              <w:t xml:space="preserve">балық шаруашылықтарының </w:t>
            </w:r>
            <w:r>
              <w:br/>
            </w:r>
            <w:r>
              <w:rPr>
                <w:rFonts w:ascii="Times New Roman"/>
                <w:b w:val="false"/>
                <w:i w:val="false"/>
                <w:color w:val="000000"/>
                <w:sz w:val="20"/>
              </w:rPr>
              <w:t xml:space="preserve">қажеттіліктері үшін </w:t>
            </w:r>
            <w:r>
              <w:br/>
            </w:r>
            <w:r>
              <w:rPr>
                <w:rFonts w:ascii="Times New Roman"/>
                <w:b w:val="false"/>
                <w:i w:val="false"/>
                <w:color w:val="000000"/>
                <w:sz w:val="20"/>
              </w:rPr>
              <w:t xml:space="preserve">сервитуттарды белгілеу жөнінде </w:t>
            </w:r>
            <w:r>
              <w:br/>
            </w:r>
            <w:r>
              <w:rPr>
                <w:rFonts w:ascii="Times New Roman"/>
                <w:b w:val="false"/>
                <w:i w:val="false"/>
                <w:color w:val="000000"/>
                <w:sz w:val="20"/>
              </w:rPr>
              <w:t xml:space="preserve">шешімдер қабылдауы"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48" w:id="41"/>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қызметін көрсетудің бизнес-процестерінің анықтамалығы</w:t>
      </w:r>
    </w:p>
    <w:bookmarkEnd w:id="41"/>
    <w:bookmarkStart w:name="z49"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Шартты белгілер:</w:t>
      </w:r>
    </w:p>
    <w:bookmarkEnd w:id="43"/>
    <w:bookmarkStart w:name="z51"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29 октября № 278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5 қазандағы № 288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54" w:id="45"/>
    <w:p>
      <w:pPr>
        <w:spacing w:after="0"/>
        <w:ind w:left="0"/>
        <w:jc w:val="left"/>
      </w:pPr>
      <w:r>
        <w:rPr>
          <w:rFonts w:ascii="Times New Roman"/>
          <w:b/>
          <w:i w:val="false"/>
          <w:color w:val="000000"/>
        </w:rPr>
        <w:t xml:space="preserve"> "Жануарлар дүниесін пайдалануға рұқсат беру" мемлекеттік көрсетілетін қызмет регламенті </w:t>
      </w:r>
    </w:p>
    <w:bookmarkEnd w:id="45"/>
    <w:bookmarkStart w:name="z55" w:id="46"/>
    <w:p>
      <w:pPr>
        <w:spacing w:after="0"/>
        <w:ind w:left="0"/>
        <w:jc w:val="left"/>
      </w:pPr>
      <w:r>
        <w:rPr>
          <w:rFonts w:ascii="Times New Roman"/>
          <w:b/>
          <w:i w:val="false"/>
          <w:color w:val="000000"/>
        </w:rPr>
        <w:t xml:space="preserve"> 1. Жалпы ережелер</w:t>
      </w:r>
    </w:p>
    <w:bookmarkEnd w:id="46"/>
    <w:bookmarkStart w:name="z56" w:id="47"/>
    <w:p>
      <w:pPr>
        <w:spacing w:after="0"/>
        <w:ind w:left="0"/>
        <w:jc w:val="both"/>
      </w:pPr>
      <w:r>
        <w:rPr>
          <w:rFonts w:ascii="Times New Roman"/>
          <w:b w:val="false"/>
          <w:i w:val="false"/>
          <w:color w:val="000000"/>
          <w:sz w:val="28"/>
        </w:rPr>
        <w:t>
      1. "Жануарлар дүниесін пайдалануға рұқсат беру" мемлекеттік көрсетілетін қызметі (бұдан әрі – мемлекеттік көрсетілетін қызмет).</w:t>
      </w:r>
    </w:p>
    <w:bookmarkEnd w:id="47"/>
    <w:bookmarkStart w:name="z57" w:id="48"/>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табиғи ресурстар және табиғат пайдалануды реттеу басқармасы" мемлекеттік мекемесімен (бұдан әрі – көрсетілетін қызметті беруші) Қазақстан Республикасы Ауыл шаруашылығы министрі міндетін атқарушының 2015 жылғы 30 сәуірдегі № 18-03/390 "Жануарлар дүниесі саласындағы мемлекеттік көрсетілетін қызмет стандарттарын бекіту туралы" (Нормативтік құқықтық актілерді мемлекеттік тіркеу тізілімінде № 11774 болып тіркелген) бұйрығымен бекітілген "Жануарлар дүниесін пайдалануға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48"/>
    <w:bookmarkStart w:name="z58" w:id="49"/>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"электрондық үкіметтің" www.egov.kz веб-порталы (бұдан әрі - портал) арқылы жүзеге асырылады.</w:t>
      </w:r>
    </w:p>
    <w:bookmarkEnd w:id="49"/>
    <w:bookmarkStart w:name="z59" w:id="50"/>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50"/>
    <w:bookmarkStart w:name="z60" w:id="51"/>
    <w:p>
      <w:pPr>
        <w:spacing w:after="0"/>
        <w:ind w:left="0"/>
        <w:jc w:val="both"/>
      </w:pPr>
      <w:r>
        <w:rPr>
          <w:rFonts w:ascii="Times New Roman"/>
          <w:b w:val="false"/>
          <w:i w:val="false"/>
          <w:color w:val="000000"/>
          <w:sz w:val="28"/>
        </w:rPr>
        <w:t xml:space="preserve">
      3. Мемлекеттік қызметті көрсету нәтижесі – жануарлар дүниесін пайдалануға арналған рұқсат (бұдан әрі – рұқсат)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51"/>
    <w:bookmarkStart w:name="z61" w:id="52"/>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52"/>
    <w:bookmarkStart w:name="z62" w:id="53"/>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тұлғасының электрондық цифрлық қолтаңбасы (бұдан әрі – ЭЦҚ) қойылған электрондық құжат нысанында көрсетілетін қызметті алушының "жеке кабинетіне" жіберіледі және сонда сақталады.</w:t>
      </w:r>
    </w:p>
    <w:bookmarkEnd w:id="53"/>
    <w:bookmarkStart w:name="z63" w:id="54"/>
    <w:p>
      <w:pPr>
        <w:spacing w:after="0"/>
        <w:ind w:left="0"/>
        <w:jc w:val="both"/>
      </w:pPr>
      <w:r>
        <w:rPr>
          <w:rFonts w:ascii="Times New Roman"/>
          <w:b w:val="false"/>
          <w:i w:val="false"/>
          <w:color w:val="000000"/>
          <w:sz w:val="28"/>
        </w:rPr>
        <w:t xml:space="preserve">
      Мемлекеттік қызмет жеке және заңды тұлғаларға (бұдан әрі – көрсетілетін қызметті алушылар) ақылы/тегін негізде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көрсетіледі.</w:t>
      </w:r>
    </w:p>
    <w:bookmarkEnd w:id="54"/>
    <w:bookmarkStart w:name="z64" w:id="5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55"/>
    <w:bookmarkStart w:name="z65" w:id="5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(бұдан әрі - құжаттар) қоса берілген,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белгіленген нысандағы өтiнiм болып табылады.</w:t>
      </w:r>
    </w:p>
    <w:bookmarkEnd w:id="56"/>
    <w:bookmarkStart w:name="z66" w:id="5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 және нәтижесі:</w:t>
      </w:r>
    </w:p>
    <w:bookmarkEnd w:id="57"/>
    <w:bookmarkStart w:name="z67" w:id="58"/>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құжаттарды тапсырған кезден бастап 30 (отыз) минут ішінде оларды қабылдауды және тіркеуді жүзеге асырады.</w:t>
      </w:r>
    </w:p>
    <w:bookmarkEnd w:id="58"/>
    <w:bookmarkStart w:name="z68" w:id="59"/>
    <w:p>
      <w:pPr>
        <w:spacing w:after="0"/>
        <w:ind w:left="0"/>
        <w:jc w:val="both"/>
      </w:pPr>
      <w:r>
        <w:rPr>
          <w:rFonts w:ascii="Times New Roman"/>
          <w:b w:val="false"/>
          <w:i w:val="false"/>
          <w:color w:val="000000"/>
          <w:sz w:val="28"/>
        </w:rPr>
        <w:t xml:space="preserve">
      Нәтижесі – құжаттарды көрсетілетін қызметті берушінің басшысына жолдау; </w:t>
      </w:r>
    </w:p>
    <w:bookmarkEnd w:id="59"/>
    <w:bookmarkStart w:name="z69" w:id="60"/>
    <w:p>
      <w:pPr>
        <w:spacing w:after="0"/>
        <w:ind w:left="0"/>
        <w:jc w:val="both"/>
      </w:pPr>
      <w:r>
        <w:rPr>
          <w:rFonts w:ascii="Times New Roman"/>
          <w:b w:val="false"/>
          <w:i w:val="false"/>
          <w:color w:val="000000"/>
          <w:sz w:val="28"/>
        </w:rPr>
        <w:t>
      2) көрсетілетін қызметті берушінің басшысы 2 (екі) сағат ішінде құжаттармен танысады және мемлекеттік қызметті көрсету үшін көрсетілетін қызметті берушінің жауапты орындаушысын анықтайды.</w:t>
      </w:r>
    </w:p>
    <w:bookmarkEnd w:id="60"/>
    <w:bookmarkStart w:name="z70" w:id="61"/>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жолдау;</w:t>
      </w:r>
    </w:p>
    <w:bookmarkEnd w:id="61"/>
    <w:bookmarkStart w:name="z71" w:id="62"/>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келіп түскен құжаттарды қарайды, құжаттардың толықтығын тексереді және рұқсатты немесе бас тарту туралы уәжді жауапты дайындайды.</w:t>
      </w:r>
    </w:p>
    <w:bookmarkEnd w:id="62"/>
    <w:bookmarkStart w:name="z72" w:id="63"/>
    <w:p>
      <w:pPr>
        <w:spacing w:after="0"/>
        <w:ind w:left="0"/>
        <w:jc w:val="both"/>
      </w:pPr>
      <w:r>
        <w:rPr>
          <w:rFonts w:ascii="Times New Roman"/>
          <w:b w:val="false"/>
          <w:i w:val="false"/>
          <w:color w:val="000000"/>
          <w:sz w:val="28"/>
        </w:rPr>
        <w:t>
      Нәтижесі – рұқсатты немесе бас тарту туралы уәжді жауапты көрсетілетін қызметті берушінің басшысына қол қоюға жолдау;</w:t>
      </w:r>
    </w:p>
    <w:bookmarkEnd w:id="63"/>
    <w:bookmarkStart w:name="z73" w:id="64"/>
    <w:p>
      <w:pPr>
        <w:spacing w:after="0"/>
        <w:ind w:left="0"/>
        <w:jc w:val="both"/>
      </w:pPr>
      <w:r>
        <w:rPr>
          <w:rFonts w:ascii="Times New Roman"/>
          <w:b w:val="false"/>
          <w:i w:val="false"/>
          <w:color w:val="000000"/>
          <w:sz w:val="28"/>
        </w:rPr>
        <w:t>
      4) көрсетілетін қызметті берушінің басшысы 2 (екі) сағат ішінде рұқсатқа немесе бас тарту туралы уәжді жауапқа қол қояды.</w:t>
      </w:r>
    </w:p>
    <w:bookmarkEnd w:id="64"/>
    <w:bookmarkStart w:name="z74" w:id="65"/>
    <w:p>
      <w:pPr>
        <w:spacing w:after="0"/>
        <w:ind w:left="0"/>
        <w:jc w:val="both"/>
      </w:pPr>
      <w:r>
        <w:rPr>
          <w:rFonts w:ascii="Times New Roman"/>
          <w:b w:val="false"/>
          <w:i w:val="false"/>
          <w:color w:val="000000"/>
          <w:sz w:val="28"/>
        </w:rPr>
        <w:t>
      Нәтижесі – көрсетілетін қызметті алушыға мемлекеттік қызметті көрсету нәтижесін беру.</w:t>
      </w:r>
    </w:p>
    <w:bookmarkEnd w:id="65"/>
    <w:bookmarkStart w:name="z75" w:id="6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66"/>
    <w:bookmarkStart w:name="z76" w:id="67"/>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67"/>
    <w:bookmarkStart w:name="z77" w:id="68"/>
    <w:p>
      <w:pPr>
        <w:spacing w:after="0"/>
        <w:ind w:left="0"/>
        <w:jc w:val="both"/>
      </w:pPr>
      <w:r>
        <w:rPr>
          <w:rFonts w:ascii="Times New Roman"/>
          <w:b w:val="false"/>
          <w:i w:val="false"/>
          <w:color w:val="000000"/>
          <w:sz w:val="28"/>
        </w:rPr>
        <w:t>
      1) көрсетілетін қызметті берушінің кеңсе маманы;</w:t>
      </w:r>
    </w:p>
    <w:bookmarkEnd w:id="68"/>
    <w:bookmarkStart w:name="z78" w:id="69"/>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69"/>
    <w:bookmarkStart w:name="z79" w:id="70"/>
    <w:p>
      <w:pPr>
        <w:spacing w:after="0"/>
        <w:ind w:left="0"/>
        <w:jc w:val="both"/>
      </w:pPr>
      <w:r>
        <w:rPr>
          <w:rFonts w:ascii="Times New Roman"/>
          <w:b w:val="false"/>
          <w:i w:val="false"/>
          <w:color w:val="000000"/>
          <w:sz w:val="28"/>
        </w:rPr>
        <w:t>
      3) көрсетілетін қызметті берушінің басшысы.</w:t>
      </w:r>
    </w:p>
    <w:bookmarkEnd w:id="70"/>
    <w:bookmarkStart w:name="z80" w:id="71"/>
    <w:p>
      <w:pPr>
        <w:spacing w:after="0"/>
        <w:ind w:left="0"/>
        <w:jc w:val="left"/>
      </w:pPr>
      <w:r>
        <w:rPr>
          <w:rFonts w:ascii="Times New Roman"/>
          <w:b/>
          <w:i w:val="false"/>
          <w:color w:val="000000"/>
        </w:rPr>
        <w:t xml:space="preserve"> 4. Көрсетілетін қызметті берушілермен өзара іс-әрекет тәртібін, сондай-ақ мемлекеттік қызмет көрсету процесінде ақпараттық жүйелерді пайдалану тәртiбін сипаттау </w:t>
      </w:r>
    </w:p>
    <w:bookmarkEnd w:id="71"/>
    <w:bookmarkStart w:name="z81" w:id="72"/>
    <w:p>
      <w:pPr>
        <w:spacing w:after="0"/>
        <w:ind w:left="0"/>
        <w:jc w:val="both"/>
      </w:pPr>
      <w:r>
        <w:rPr>
          <w:rFonts w:ascii="Times New Roman"/>
          <w:b w:val="false"/>
          <w:i w:val="false"/>
          <w:color w:val="000000"/>
          <w:sz w:val="28"/>
        </w:rPr>
        <w:t>
      7. Портал арқылы мемлекеттік қызметті көрсету кезінде көрсетілетін қызметті алушының жүгіну тәртібін және рәсімдердің (іс-қимылдардың) реттілігін сипаттау:</w:t>
      </w:r>
    </w:p>
    <w:bookmarkEnd w:id="72"/>
    <w:bookmarkStart w:name="z82" w:id="73"/>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немесе бизнес-сәйкестендіру нөмірі (бұдан әрі – БСН) және парольдің (порталда тіркелмеген қызмет алушылар үшін іске асырылады) көмегімен порталға тіркеледі;</w:t>
      </w:r>
    </w:p>
    <w:bookmarkEnd w:id="73"/>
    <w:bookmarkStart w:name="z83" w:id="74"/>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74"/>
    <w:bookmarkStart w:name="z84" w:id="75"/>
    <w:p>
      <w:pPr>
        <w:spacing w:after="0"/>
        <w:ind w:left="0"/>
        <w:jc w:val="both"/>
      </w:pPr>
      <w:r>
        <w:rPr>
          <w:rFonts w:ascii="Times New Roman"/>
          <w:b w:val="false"/>
          <w:i w:val="false"/>
          <w:color w:val="000000"/>
          <w:sz w:val="28"/>
        </w:rPr>
        <w:t xml:space="preserve">
      3) 1-шарт – порталда ЖСН немесе БСН және пароль арқылы тіркелген көрсетілетін қызметті алушы туралы деректердің дұрыстығы тексеріледі; </w:t>
      </w:r>
    </w:p>
    <w:bookmarkEnd w:id="75"/>
    <w:bookmarkStart w:name="z85" w:id="76"/>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76"/>
    <w:bookmarkStart w:name="z86" w:id="77"/>
    <w:p>
      <w:pPr>
        <w:spacing w:after="0"/>
        <w:ind w:left="0"/>
        <w:jc w:val="both"/>
      </w:pPr>
      <w:r>
        <w:rPr>
          <w:rFonts w:ascii="Times New Roman"/>
          <w:b w:val="false"/>
          <w:i w:val="false"/>
          <w:color w:val="000000"/>
          <w:sz w:val="28"/>
        </w:rPr>
        <w:t>
      5) 3-процесс – көрсетілетін қызметті алушы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77"/>
    <w:bookmarkStart w:name="z87" w:id="78"/>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w:t>
      </w:r>
    </w:p>
    <w:bookmarkEnd w:id="78"/>
    <w:bookmarkStart w:name="z88" w:id="79"/>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79"/>
    <w:bookmarkStart w:name="z89" w:id="80"/>
    <w:p>
      <w:pPr>
        <w:spacing w:after="0"/>
        <w:ind w:left="0"/>
        <w:jc w:val="both"/>
      </w:pPr>
      <w:r>
        <w:rPr>
          <w:rFonts w:ascii="Times New Roman"/>
          <w:b w:val="false"/>
          <w:i w:val="false"/>
          <w:color w:val="000000"/>
          <w:sz w:val="28"/>
        </w:rPr>
        <w:t>
      8) 5-процесс – көрсетілетін қызметті алушының сұранысын өңдеу үшін электрондық үкіметінің шлюзі (бұдан әрі-ЭҮШ) арқылы көрсетілетін қызметті алушының ЭЦҚ-мен куәландырылған (қол қойылған) электрондық құжаттары (көрсетілетін қызметті алушының сұранысы) электрондық үкімет аумақтық шлюзі автоматтандырылған жұмыс орнына (бұдан әрі – ЭҮАШ АЖО) жолданады;</w:t>
      </w:r>
    </w:p>
    <w:bookmarkEnd w:id="80"/>
    <w:bookmarkStart w:name="z90" w:id="81"/>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(өтпелі өтінімді) тексереді;</w:t>
      </w:r>
    </w:p>
    <w:bookmarkEnd w:id="81"/>
    <w:bookmarkStart w:name="z91" w:id="82"/>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 қалыптастырылады;</w:t>
      </w:r>
    </w:p>
    <w:bookmarkEnd w:id="82"/>
    <w:bookmarkStart w:name="z92" w:id="83"/>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алады.</w:t>
      </w:r>
    </w:p>
    <w:bookmarkEnd w:id="83"/>
    <w:bookmarkStart w:name="z93" w:id="84"/>
    <w:p>
      <w:pPr>
        <w:spacing w:after="0"/>
        <w:ind w:left="0"/>
        <w:jc w:val="both"/>
      </w:pPr>
      <w:r>
        <w:rPr>
          <w:rFonts w:ascii="Times New Roman"/>
          <w:b w:val="false"/>
          <w:i w:val="false"/>
          <w:color w:val="000000"/>
          <w:sz w:val="28"/>
        </w:rPr>
        <w:t xml:space="preserve">
      8. Портал арқылы мемлекеттік қызмет көрсетуге тартылған графикалық нысандағы ақпараттық жүйелердің функционалдық өзара іс-қимыл диаграммасы "Жануарлар дүниесін пайдалануға рұқсат беру" мемлекеттік көрсетілетін қызмет регламенттің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4"/>
    <w:bookmarkStart w:name="z94" w:id="85"/>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5"/>
    <w:bookmarkStart w:name="z95" w:id="86"/>
    <w:p>
      <w:pPr>
        <w:spacing w:after="0"/>
        <w:ind w:left="0"/>
        <w:jc w:val="both"/>
      </w:pPr>
      <w:r>
        <w:rPr>
          <w:rFonts w:ascii="Times New Roman"/>
          <w:b w:val="false"/>
          <w:i w:val="false"/>
          <w:color w:val="000000"/>
          <w:sz w:val="28"/>
        </w:rPr>
        <w:t xml:space="preserve">
      10. Мемлекеттік қызметті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86"/>
    <w:bookmarkStart w:name="z96" w:id="87"/>
    <w:p>
      <w:pPr>
        <w:spacing w:after="0"/>
        <w:ind w:left="0"/>
        <w:jc w:val="both"/>
      </w:pPr>
      <w:r>
        <w:rPr>
          <w:rFonts w:ascii="Times New Roman"/>
          <w:b w:val="false"/>
          <w:i w:val="false"/>
          <w:color w:val="000000"/>
          <w:sz w:val="28"/>
        </w:rPr>
        <w:t xml:space="preserve">
      11. Мемлекеттік қызметті көрсету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98" w:id="88"/>
    <w:p>
      <w:pPr>
        <w:spacing w:after="0"/>
        <w:ind w:left="0"/>
        <w:jc w:val="left"/>
      </w:pPr>
      <w:r>
        <w:rPr>
          <w:rFonts w:ascii="Times New Roman"/>
          <w:b/>
          <w:i w:val="false"/>
          <w:color w:val="000000"/>
        </w:rPr>
        <w:t xml:space="preserve"> Портал арқылы мемлекеттік қызмет көрсетуге тартылған графикалық нысандағы ақпараттық жүйелердің функционалдық өзара іс-қимыл диаграммасы</w:t>
      </w:r>
    </w:p>
    <w:bookmarkEnd w:id="88"/>
    <w:bookmarkStart w:name="z99" w:id="89"/>
    <w:p>
      <w:pPr>
        <w:spacing w:after="0"/>
        <w:ind w:left="0"/>
        <w:jc w:val="left"/>
      </w:pPr>
    </w:p>
    <w:bookmarkEnd w:id="89"/>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65500"/>
                    </a:xfrm>
                    <a:prstGeom prst="rect">
                      <a:avLst/>
                    </a:prstGeom>
                  </pic:spPr>
                </pic:pic>
              </a:graphicData>
            </a:graphic>
          </wp:inline>
        </w:drawing>
      </w:r>
    </w:p>
    <w:p>
      <w:pPr>
        <w:spacing w:after="0"/>
        <w:ind w:left="0"/>
        <w:jc w:val="left"/>
      </w:pPr>
      <w:r>
        <w:br/>
      </w:r>
    </w:p>
    <w:bookmarkStart w:name="z100" w:id="90"/>
    <w:p>
      <w:pPr>
        <w:spacing w:after="0"/>
        <w:ind w:left="0"/>
        <w:jc w:val="both"/>
      </w:pPr>
      <w:r>
        <w:rPr>
          <w:rFonts w:ascii="Times New Roman"/>
          <w:b w:val="false"/>
          <w:i w:val="false"/>
          <w:color w:val="000000"/>
          <w:sz w:val="28"/>
        </w:rPr>
        <w:t>
      Шартты белгілер:</w:t>
      </w:r>
    </w:p>
    <w:bookmarkEnd w:id="90"/>
    <w:bookmarkStart w:name="z101"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103" w:id="92"/>
    <w:p>
      <w:pPr>
        <w:spacing w:after="0"/>
        <w:ind w:left="0"/>
        <w:jc w:val="left"/>
      </w:pPr>
      <w:r>
        <w:rPr>
          <w:rFonts w:ascii="Times New Roman"/>
          <w:b/>
          <w:i w:val="false"/>
          <w:color w:val="000000"/>
        </w:rPr>
        <w:t xml:space="preserve"> "Жануарлар дүниесін пайдалануға рұқсат беру" мемлекеттік қызметті көрсетудің бизнес-процестерінің анықтамалығы</w:t>
      </w:r>
    </w:p>
    <w:bookmarkEnd w:id="92"/>
    <w:bookmarkStart w:name="z104"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4"/>
    <w:p>
      <w:pPr>
        <w:spacing w:after="0"/>
        <w:ind w:left="0"/>
        <w:jc w:val="both"/>
      </w:pPr>
      <w:r>
        <w:rPr>
          <w:rFonts w:ascii="Times New Roman"/>
          <w:b w:val="false"/>
          <w:i w:val="false"/>
          <w:color w:val="000000"/>
          <w:sz w:val="28"/>
        </w:rPr>
        <w:t>
      Шартты белгілер:</w:t>
      </w:r>
    </w:p>
    <w:bookmarkEnd w:id="94"/>
    <w:bookmarkStart w:name="z106"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