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d83f" w14:textId="1e7d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2016 жылғы 1 наурыздағы №58 "Туристік маршруттар мен соқпақтардың мемлекеттік тізілімінен үзінді"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3 мамырдағы № 109 қаулысы. Батыс Қазақстан облысының Әділет департаментінде 2019 жылғы 6 мамырда № 5651 болып тіркелді. Күші жойылды - Батыс Қазақстан облысы әкімдігінің 2020 жылғы 1 маусымдағы № 126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Батыс Қазақстан облысы әкімдігінің 2016 жылғы 1 наурыздағы №58 "Туристік маршруттар мен соқпақтардың мемлекеттік тізілімінен үзінді" мемлекеттік көрсетілетін қызмет регламентін бекіту туралы" (Нормативтік құқықтық актілерді мемлекеттік тіркеу тізілімінде №4312 тіркелген, 2016 жылғы 6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"Туристік маршруттар мен соқпақтардың мемлекеттік тізілімінен үзінді"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кәсіпкерлік және индустриалдық-инновациялық даму басқармасы" мемлекеттік мекемесі (А.Ж.Жалмағамбетов)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М.М.Сатқановқа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 мамырдағы №109</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2016 жылғы 1 наурыздағы № 58</w:t>
            </w:r>
            <w:r>
              <w:br/>
            </w:r>
            <w:r>
              <w:rPr>
                <w:rFonts w:ascii="Times New Roman"/>
                <w:b w:val="false"/>
                <w:i w:val="false"/>
                <w:color w:val="000000"/>
                <w:sz w:val="20"/>
              </w:rPr>
              <w:t>қаулысымен бекітілген</w:t>
            </w:r>
          </w:p>
        </w:tc>
      </w:tr>
    </w:tbl>
    <w:bookmarkStart w:name="z11" w:id="6"/>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w:t>
      </w:r>
      <w:r>
        <w:br/>
      </w:r>
      <w:r>
        <w:rPr>
          <w:rFonts w:ascii="Times New Roman"/>
          <w:b/>
          <w:i w:val="false"/>
          <w:color w:val="000000"/>
        </w:rPr>
        <w:t>мемлекеттiк көрсетілетін қызмет регламенті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xml:space="preserve">
      1. "Туристік маршруттар мен соқпақтардың мемлекеттік тізілімінен үзінді" мемлекеттік көрсетілетін қызметі (бұдан әрі – мемлекеттік көрсетілетін қызмет) "Батыс Қазақстан облысының кәсіпкерлік және индустриалдық-инновациялық даму басқармасы" мемлекеттік мекемесімен (бұдан әрі – көрсетілетін қызметті беруші) Қазақстан Республикасы Инвестициялар және даму министрінің міндетін атқарушының 2015 жылғы 26 қарашадағы № 1110 "Туристік маршруттар мен соқпақтардың мемлекеттік тізілімінен үзінді" мемлекеттік көрсетілетін қызмет стандартын бекіту туралы" бұйрығымен (Нормативтік құқықтық актілерді мемлекеттік тіркеу тізілімінде №12841 тіркелген) бекітілген "Туристік маршруттар мен соқпақтардың мемлекеттік тізілімінен үзінді"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8"/>
    <w:bookmarkStart w:name="z14" w:id="9"/>
    <w:p>
      <w:pPr>
        <w:spacing w:after="0"/>
        <w:ind w:left="0"/>
        <w:jc w:val="both"/>
      </w:pPr>
      <w:r>
        <w:rPr>
          <w:rFonts w:ascii="Times New Roman"/>
          <w:b w:val="false"/>
          <w:i w:val="false"/>
          <w:color w:val="000000"/>
          <w:sz w:val="28"/>
        </w:rPr>
        <w:t>
      Мемлекеттік қызметті көрсету үшін өтініштерді қабылдау:</w:t>
      </w:r>
    </w:p>
    <w:bookmarkEnd w:id="9"/>
    <w:bookmarkStart w:name="z15"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6" w:id="1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филиалы (бұдан әрі – Мемлекеттік корпорация) арқылы жүзеге асырылады.</w:t>
      </w:r>
    </w:p>
    <w:bookmarkEnd w:id="11"/>
    <w:bookmarkStart w:name="z17" w:id="12"/>
    <w:p>
      <w:pPr>
        <w:spacing w:after="0"/>
        <w:ind w:left="0"/>
        <w:jc w:val="both"/>
      </w:pPr>
      <w:r>
        <w:rPr>
          <w:rFonts w:ascii="Times New Roman"/>
          <w:b w:val="false"/>
          <w:i w:val="false"/>
          <w:color w:val="000000"/>
          <w:sz w:val="28"/>
        </w:rPr>
        <w:t>
      2. Мемлекеттік қызмет көрсету нысаны: қағаз түрінде.</w:t>
      </w:r>
    </w:p>
    <w:bookmarkEnd w:id="12"/>
    <w:bookmarkStart w:name="z18" w:id="13"/>
    <w:p>
      <w:pPr>
        <w:spacing w:after="0"/>
        <w:ind w:left="0"/>
        <w:jc w:val="both"/>
      </w:pPr>
      <w:r>
        <w:rPr>
          <w:rFonts w:ascii="Times New Roman"/>
          <w:b w:val="false"/>
          <w:i w:val="false"/>
          <w:color w:val="000000"/>
          <w:sz w:val="28"/>
        </w:rPr>
        <w:t>
      3. Мемлекеттiк қызмет заңды және жеке тұлғаларға (бұдан әрi – көрсетілетін қызметті алушы) тегін көрсетiледi.</w:t>
      </w:r>
    </w:p>
    <w:bookmarkEnd w:id="13"/>
    <w:bookmarkStart w:name="z19" w:id="14"/>
    <w:p>
      <w:pPr>
        <w:spacing w:after="0"/>
        <w:ind w:left="0"/>
        <w:jc w:val="both"/>
      </w:pPr>
      <w:r>
        <w:rPr>
          <w:rFonts w:ascii="Times New Roman"/>
          <w:b w:val="false"/>
          <w:i w:val="false"/>
          <w:color w:val="000000"/>
          <w:sz w:val="28"/>
        </w:rPr>
        <w:t xml:space="preserve">
      4. Мемлекеттік қызметті көрсету нәтижесі - туристік маршруттар мен соқпақтардың мемлекеттік тізілімінен үзінді (бұдан әрі – үзінді). </w:t>
      </w:r>
    </w:p>
    <w:bookmarkEnd w:id="14"/>
    <w:bookmarkStart w:name="z20" w:id="15"/>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15"/>
    <w:bookmarkStart w:name="z21" w:id="16"/>
    <w:p>
      <w:pPr>
        <w:spacing w:after="0"/>
        <w:ind w:left="0"/>
        <w:jc w:val="both"/>
      </w:pPr>
      <w:r>
        <w:rPr>
          <w:rFonts w:ascii="Times New Roman"/>
          <w:b w:val="false"/>
          <w:i w:val="false"/>
          <w:color w:val="000000"/>
          <w:sz w:val="28"/>
        </w:rPr>
        <w:t>
      5. Көрсетілетін қызметті берушіге немесе Мемлекеттік корпорацияға жүгінген кезде мемлекеттік қызметті көрсету мерзімі:</w:t>
      </w:r>
    </w:p>
    <w:bookmarkEnd w:id="16"/>
    <w:bookmarkStart w:name="z22" w:id="17"/>
    <w:p>
      <w:pPr>
        <w:spacing w:after="0"/>
        <w:ind w:left="0"/>
        <w:jc w:val="both"/>
      </w:pPr>
      <w:r>
        <w:rPr>
          <w:rFonts w:ascii="Times New Roman"/>
          <w:b w:val="false"/>
          <w:i w:val="false"/>
          <w:color w:val="000000"/>
          <w:sz w:val="28"/>
        </w:rPr>
        <w:t>
      1) көрсетілетін қызметті берушіге немесе Мемлекеттік корпорацияға өтініш берілген күннен бастап мемлекеттік қызметтің нәтижесі 3 (үш) жұмыс күні ішінде беріледі.</w:t>
      </w:r>
    </w:p>
    <w:bookmarkEnd w:id="17"/>
    <w:bookmarkStart w:name="z23" w:id="18"/>
    <w:p>
      <w:pPr>
        <w:spacing w:after="0"/>
        <w:ind w:left="0"/>
        <w:jc w:val="both"/>
      </w:pPr>
      <w:r>
        <w:rPr>
          <w:rFonts w:ascii="Times New Roman"/>
          <w:b w:val="false"/>
          <w:i w:val="false"/>
          <w:color w:val="000000"/>
          <w:sz w:val="28"/>
        </w:rPr>
        <w:t>
      2) көрсетілетін қызметті берушіде рұқсат етілетін ең ұзақ күту уақыты – 20 (жиырма) минут, Мемлекеттік корпорацияда – 15 (он бес) минут;</w:t>
      </w:r>
    </w:p>
    <w:bookmarkEnd w:id="18"/>
    <w:bookmarkStart w:name="z24" w:id="19"/>
    <w:p>
      <w:pPr>
        <w:spacing w:after="0"/>
        <w:ind w:left="0"/>
        <w:jc w:val="both"/>
      </w:pPr>
      <w:r>
        <w:rPr>
          <w:rFonts w:ascii="Times New Roman"/>
          <w:b w:val="false"/>
          <w:i w:val="false"/>
          <w:color w:val="000000"/>
          <w:sz w:val="28"/>
        </w:rPr>
        <w:t>
      3) көрсетілетін қызметті берушіде рұқсат етілетін ең ұзақ қызмет көрсету уақыты – 20 (жиырма) минут, Мемлекеттік корпорацияда – 15 (он бес) минут.</w:t>
      </w:r>
    </w:p>
    <w:bookmarkEnd w:id="19"/>
    <w:bookmarkStart w:name="z25" w:id="20"/>
    <w:p>
      <w:pPr>
        <w:spacing w:after="0"/>
        <w:ind w:left="0"/>
        <w:jc w:val="both"/>
      </w:pPr>
      <w:r>
        <w:rPr>
          <w:rFonts w:ascii="Times New Roman"/>
          <w:b w:val="false"/>
          <w:i w:val="false"/>
          <w:color w:val="000000"/>
          <w:sz w:val="28"/>
        </w:rPr>
        <w:t>
      Мемлекеттік корпорацияға жүгінген кезде құжатты қабылдау күні көрсетілетін мемлекеттік қызметтер мерзіміне кірмейді.</w:t>
      </w:r>
    </w:p>
    <w:bookmarkEnd w:id="20"/>
    <w:bookmarkStart w:name="z26"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бөлiмшелерінің (қызметкерлерінің) іс-қимыл тәртiбін сипаттау</w:t>
      </w:r>
    </w:p>
    <w:bookmarkEnd w:id="21"/>
    <w:bookmarkStart w:name="z27" w:id="22"/>
    <w:p>
      <w:pPr>
        <w:spacing w:after="0"/>
        <w:ind w:left="0"/>
        <w:jc w:val="both"/>
      </w:pPr>
      <w:r>
        <w:rPr>
          <w:rFonts w:ascii="Times New Roman"/>
          <w:b w:val="false"/>
          <w:i w:val="false"/>
          <w:color w:val="000000"/>
          <w:sz w:val="28"/>
        </w:rPr>
        <w:t xml:space="preserve">
      6. Мемлекеттiк қызметтi ұсыну тәртiбiн (әрекетiн) бастау үшiн негiз болып, қызмет алушының </w:t>
      </w:r>
      <w:r>
        <w:rPr>
          <w:rFonts w:ascii="Times New Roman"/>
          <w:b w:val="false"/>
          <w:i w:val="false"/>
          <w:color w:val="000000"/>
          <w:sz w:val="28"/>
        </w:rPr>
        <w:t>9-тармақта</w:t>
      </w:r>
      <w:r>
        <w:rPr>
          <w:rFonts w:ascii="Times New Roman"/>
          <w:b w:val="false"/>
          <w:i w:val="false"/>
          <w:color w:val="000000"/>
          <w:sz w:val="28"/>
        </w:rPr>
        <w:t xml:space="preserve"> көрсетiлген қажеттi құжаттарды (бұдан әрi - құжаттар) қызметтi берушіге ұсыну болып табылады.</w:t>
      </w:r>
    </w:p>
    <w:bookmarkEnd w:id="22"/>
    <w:bookmarkStart w:name="z28" w:id="23"/>
    <w:p>
      <w:pPr>
        <w:spacing w:after="0"/>
        <w:ind w:left="0"/>
        <w:jc w:val="both"/>
      </w:pPr>
      <w:r>
        <w:rPr>
          <w:rFonts w:ascii="Times New Roman"/>
          <w:b w:val="false"/>
          <w:i w:val="false"/>
          <w:color w:val="000000"/>
          <w:sz w:val="28"/>
        </w:rPr>
        <w:t>
      7. Мемлекеттік қызмет көрсету құрамына кіретін әрбір рәсімнің (іс-қимылдың) мазмұны, оның орындалу ұзақтығы:</w:t>
      </w:r>
    </w:p>
    <w:bookmarkEnd w:id="23"/>
    <w:bookmarkStart w:name="z29" w:id="24"/>
    <w:p>
      <w:pPr>
        <w:spacing w:after="0"/>
        <w:ind w:left="0"/>
        <w:jc w:val="both"/>
      </w:pPr>
      <w:r>
        <w:rPr>
          <w:rFonts w:ascii="Times New Roman"/>
          <w:b w:val="false"/>
          <w:i w:val="false"/>
          <w:color w:val="000000"/>
          <w:sz w:val="28"/>
        </w:rPr>
        <w:t>
      1) көрсетілетін қызметті берушінің кеңсе қызметкері өтініш тапсырылған сәттен бастап оларды қабылдауды, тіркеуді жүзеге асырады және көрсетілетін қызметті берушінің басшысына қарауға жолдайды (20 (жиырма) минут ішінде);</w:t>
      </w:r>
    </w:p>
    <w:bookmarkEnd w:id="24"/>
    <w:bookmarkStart w:name="z30" w:id="25"/>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қарайды және мемлекеттік қызметті одан әрі орындау үшін көрсетілетін қызметті берушінің жауапты орындаушысына береді (2 (екі) сағат ішінде);</w:t>
      </w:r>
    </w:p>
    <w:bookmarkEnd w:id="25"/>
    <w:bookmarkStart w:name="z31" w:id="26"/>
    <w:p>
      <w:pPr>
        <w:spacing w:after="0"/>
        <w:ind w:left="0"/>
        <w:jc w:val="both"/>
      </w:pPr>
      <w:r>
        <w:rPr>
          <w:rFonts w:ascii="Times New Roman"/>
          <w:b w:val="false"/>
          <w:i w:val="false"/>
          <w:color w:val="000000"/>
          <w:sz w:val="28"/>
        </w:rPr>
        <w:t>
      3) көрсетілетін қызметті берушінің жауапты орындаушысы өтініштің толықтығын және дұрыс ресімделуін тексереді, үзінді немесе бас тарту туралы дәлелді жауап дайындайды, көрсетілетін қызметті берушінің басшысына қол қоюға жолдайды (1 (бір) жұмыс күні ішінде);</w:t>
      </w:r>
    </w:p>
    <w:bookmarkEnd w:id="26"/>
    <w:bookmarkStart w:name="z32" w:id="27"/>
    <w:p>
      <w:pPr>
        <w:spacing w:after="0"/>
        <w:ind w:left="0"/>
        <w:jc w:val="both"/>
      </w:pPr>
      <w:r>
        <w:rPr>
          <w:rFonts w:ascii="Times New Roman"/>
          <w:b w:val="false"/>
          <w:i w:val="false"/>
          <w:color w:val="000000"/>
          <w:sz w:val="28"/>
        </w:rPr>
        <w:t>
      4) көрсетілетін қызметті берушінің басшысы үзінді немесе бас тарту туралы дәлелді жауапқа қол қояды және көрсетілетін қызметті берушінің кеңсесіне жолдайды (2 (екі) сағат ішінде);</w:t>
      </w:r>
    </w:p>
    <w:bookmarkEnd w:id="27"/>
    <w:bookmarkStart w:name="z33" w:id="28"/>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көрсетудің дайын нәтижесін тіркейді және көрсетілетін қызметті алушыға береді (15 (он бес) минут ішінде).</w:t>
      </w:r>
    </w:p>
    <w:bookmarkEnd w:id="28"/>
    <w:bookmarkStart w:name="z34" w:id="2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9"/>
    <w:bookmarkStart w:name="z35" w:id="30"/>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30"/>
    <w:bookmarkStart w:name="z36" w:id="31"/>
    <w:p>
      <w:pPr>
        <w:spacing w:after="0"/>
        <w:ind w:left="0"/>
        <w:jc w:val="both"/>
      </w:pPr>
      <w:r>
        <w:rPr>
          <w:rFonts w:ascii="Times New Roman"/>
          <w:b w:val="false"/>
          <w:i w:val="false"/>
          <w:color w:val="000000"/>
          <w:sz w:val="28"/>
        </w:rPr>
        <w:t>
      1) көрсетілетін қызметті берушінің кеңсе қызметкері;</w:t>
      </w:r>
    </w:p>
    <w:bookmarkEnd w:id="31"/>
    <w:bookmarkStart w:name="z37" w:id="32"/>
    <w:p>
      <w:pPr>
        <w:spacing w:after="0"/>
        <w:ind w:left="0"/>
        <w:jc w:val="both"/>
      </w:pPr>
      <w:r>
        <w:rPr>
          <w:rFonts w:ascii="Times New Roman"/>
          <w:b w:val="false"/>
          <w:i w:val="false"/>
          <w:color w:val="000000"/>
          <w:sz w:val="28"/>
        </w:rPr>
        <w:t>
      2) көрсетілетін қызметті берушінің басшысы;</w:t>
      </w:r>
    </w:p>
    <w:bookmarkEnd w:id="32"/>
    <w:bookmarkStart w:name="z38" w:id="3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3"/>
    <w:bookmarkStart w:name="z39" w:id="34"/>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"Туристік маршруттар мен соқпақтардың мемлекеттік тізілімінен үзінді" мемлекеттік көрсетілетін қызмет регламентінің (бұдан әрі – регламент) </w:t>
      </w:r>
      <w:r>
        <w:rPr>
          <w:rFonts w:ascii="Times New Roman"/>
          <w:b w:val="false"/>
          <w:i w:val="false"/>
          <w:color w:val="000000"/>
          <w:sz w:val="28"/>
        </w:rPr>
        <w:t>1 -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4"/>
    <w:bookmarkStart w:name="z40" w:id="35"/>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қолдану тәртібін сипаттау</w:t>
      </w:r>
    </w:p>
    <w:bookmarkEnd w:id="35"/>
    <w:bookmarkStart w:name="z41" w:id="36"/>
    <w:p>
      <w:pPr>
        <w:spacing w:after="0"/>
        <w:ind w:left="0"/>
        <w:jc w:val="both"/>
      </w:pPr>
      <w:r>
        <w:rPr>
          <w:rFonts w:ascii="Times New Roman"/>
          <w:b w:val="false"/>
          <w:i w:val="false"/>
          <w:color w:val="000000"/>
          <w:sz w:val="28"/>
        </w:rPr>
        <w:t>
      10. Мемлекеттік корпорацияға және (немесе) басқада қызмет берушілерге жүгіну реттілігін сипаттау, көрсетілетін қызметті алушының сұранысын өңдеу ұзақтығы:</w:t>
      </w:r>
    </w:p>
    <w:bookmarkEnd w:id="36"/>
    <w:bookmarkStart w:name="z42" w:id="37"/>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өтінішті және қажетті құжаттарды Мемлекеттік корпорацияның қызметкеріне береді, ол электрондық кезек ретімен "кедергісіз" қызмет көрсету арқылы операциялық залда жүзеге асырылады (2 минут ішінде);</w:t>
      </w:r>
    </w:p>
    <w:bookmarkEnd w:id="37"/>
    <w:bookmarkStart w:name="z43" w:id="38"/>
    <w:p>
      <w:pPr>
        <w:spacing w:after="0"/>
        <w:ind w:left="0"/>
        <w:jc w:val="both"/>
      </w:pPr>
      <w:r>
        <w:rPr>
          <w:rFonts w:ascii="Times New Roman"/>
          <w:b w:val="false"/>
          <w:i w:val="false"/>
          <w:color w:val="000000"/>
          <w:sz w:val="28"/>
        </w:rPr>
        <w:t>
      2) 1-процесс – Мемлекеттік корпорацияның қызметкері мемлекеттік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(1 минут ішінде);</w:t>
      </w:r>
    </w:p>
    <w:bookmarkEnd w:id="38"/>
    <w:bookmarkStart w:name="z44" w:id="39"/>
    <w:p>
      <w:pPr>
        <w:spacing w:after="0"/>
        <w:ind w:left="0"/>
        <w:jc w:val="both"/>
      </w:pPr>
      <w:r>
        <w:rPr>
          <w:rFonts w:ascii="Times New Roman"/>
          <w:b w:val="false"/>
          <w:i w:val="false"/>
          <w:color w:val="000000"/>
          <w:sz w:val="28"/>
        </w:rPr>
        <w:t>
      3) 2-процесс – Мемлекеттік корпорацияның қызметкері мемлекеттік көрсетілетін қызметті таңдайды, экранға мемлекеттік қызметті көрсетуге арналған сұраныс нысаны шығады және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енгізуі (1 минут ішінде);</w:t>
      </w:r>
    </w:p>
    <w:bookmarkEnd w:id="39"/>
    <w:bookmarkStart w:name="z45" w:id="40"/>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немесе заңды тұлғалардың мемлекеттік деректер қорына (бұдан әрі -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жолданады (1 минут ішінде);</w:t>
      </w:r>
    </w:p>
    <w:bookmarkEnd w:id="40"/>
    <w:bookmarkStart w:name="z46" w:id="41"/>
    <w:p>
      <w:pPr>
        <w:spacing w:after="0"/>
        <w:ind w:left="0"/>
        <w:jc w:val="both"/>
      </w:pPr>
      <w:r>
        <w:rPr>
          <w:rFonts w:ascii="Times New Roman"/>
          <w:b w:val="false"/>
          <w:i w:val="false"/>
          <w:color w:val="000000"/>
          <w:sz w:val="28"/>
        </w:rPr>
        <w:t>
      5) 1-шарт – ЖТ МДҚ немесе ЗТ МДҚ көрсетілетін қызметті алушы мәліметтерінің және БНАЖ-да сенімхат мәліметтерінің болуы тексеріледі (1 минут ішінде);</w:t>
      </w:r>
    </w:p>
    <w:bookmarkEnd w:id="41"/>
    <w:bookmarkStart w:name="z47" w:id="42"/>
    <w:p>
      <w:pPr>
        <w:spacing w:after="0"/>
        <w:ind w:left="0"/>
        <w:jc w:val="both"/>
      </w:pPr>
      <w:r>
        <w:rPr>
          <w:rFonts w:ascii="Times New Roman"/>
          <w:b w:val="false"/>
          <w:i w:val="false"/>
          <w:color w:val="000000"/>
          <w:sz w:val="28"/>
        </w:rPr>
        <w:t>
      6) 4-процесс –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қалыптастырылады (1 минут ішінде);</w:t>
      </w:r>
    </w:p>
    <w:bookmarkEnd w:id="42"/>
    <w:bookmarkStart w:name="z48" w:id="43"/>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жолданады (1 минут ішінде).</w:t>
      </w:r>
    </w:p>
    <w:bookmarkEnd w:id="43"/>
    <w:bookmarkStart w:name="z49" w:id="44"/>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bookmarkEnd w:id="44"/>
    <w:bookmarkStart w:name="z50" w:id="45"/>
    <w:p>
      <w:pPr>
        <w:spacing w:after="0"/>
        <w:ind w:left="0"/>
        <w:jc w:val="both"/>
      </w:pPr>
      <w:r>
        <w:rPr>
          <w:rFonts w:ascii="Times New Roman"/>
          <w:b w:val="false"/>
          <w:i w:val="false"/>
          <w:color w:val="000000"/>
          <w:sz w:val="28"/>
        </w:rPr>
        <w:t>
      11. Мемлекеттік корпорация арқылы мемлекеттік қызмет көрсетудің нәтижесін алу процесін сипаттау, оның ұзақтығы:</w:t>
      </w:r>
    </w:p>
    <w:bookmarkEnd w:id="45"/>
    <w:bookmarkStart w:name="z51" w:id="46"/>
    <w:p>
      <w:pPr>
        <w:spacing w:after="0"/>
        <w:ind w:left="0"/>
        <w:jc w:val="both"/>
      </w:pPr>
      <w:r>
        <w:rPr>
          <w:rFonts w:ascii="Times New Roman"/>
          <w:b w:val="false"/>
          <w:i w:val="false"/>
          <w:color w:val="000000"/>
          <w:sz w:val="28"/>
        </w:rPr>
        <w:t>
      1) 6-процесс – электрондық құжатты ЭҮАШ АЖО-да тіркеу (1 минут ішінде);</w:t>
      </w:r>
    </w:p>
    <w:bookmarkEnd w:id="46"/>
    <w:bookmarkStart w:name="z52" w:id="47"/>
    <w:p>
      <w:pPr>
        <w:spacing w:after="0"/>
        <w:ind w:left="0"/>
        <w:jc w:val="both"/>
      </w:pPr>
      <w:r>
        <w:rPr>
          <w:rFonts w:ascii="Times New Roman"/>
          <w:b w:val="false"/>
          <w:i w:val="false"/>
          <w:color w:val="000000"/>
          <w:sz w:val="28"/>
        </w:rPr>
        <w:t>
      2) 2-шарт – көрсетілетін қызметті беруші көрсетілетін қызметті алушы ұсынған мемлекеттік қызмет көрсетуге негіз болып табылатын, стандартта көрсетілген құжаттардың сәйкестігін тексеруі (өңдеуі) (2 минут ішінде);</w:t>
      </w:r>
    </w:p>
    <w:bookmarkEnd w:id="47"/>
    <w:bookmarkStart w:name="z53" w:id="48"/>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қызметтен бас тарту туралы хабарлама қалыптастырылады (2 минут ішінде);</w:t>
      </w:r>
    </w:p>
    <w:bookmarkEnd w:id="48"/>
    <w:bookmarkStart w:name="z54" w:id="49"/>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ЭҮАШ АЖО-да қалыптастырылған мемлекеттік көрсетілетін қызметтің нәтижесін (үзінді) не мемлекеттік қызмет көрсетуден бас тарту туралы дәлелді жауапты алады (2 минут ішінде).</w:t>
      </w:r>
    </w:p>
    <w:bookmarkEnd w:id="49"/>
    <w:bookmarkStart w:name="z55" w:id="50"/>
    <w:p>
      <w:pPr>
        <w:spacing w:after="0"/>
        <w:ind w:left="0"/>
        <w:jc w:val="both"/>
      </w:pPr>
      <w:r>
        <w:rPr>
          <w:rFonts w:ascii="Times New Roman"/>
          <w:b w:val="false"/>
          <w:i w:val="false"/>
          <w:color w:val="000000"/>
          <w:sz w:val="28"/>
        </w:rPr>
        <w:t xml:space="preserve">
      12. Көрсетілетін қызметті берушінің және (немесе) оның лауазымды адамдарының мемлекеттік қызметтер көрсету мәселелері бойынша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маршруттар мен</w:t>
            </w:r>
            <w:r>
              <w:br/>
            </w:r>
            <w:r>
              <w:rPr>
                <w:rFonts w:ascii="Times New Roman"/>
                <w:b w:val="false"/>
                <w:i w:val="false"/>
                <w:color w:val="000000"/>
                <w:sz w:val="20"/>
              </w:rPr>
              <w:t>соқпақтардың мемлекеттік</w:t>
            </w:r>
            <w:r>
              <w:br/>
            </w:r>
            <w:r>
              <w:rPr>
                <w:rFonts w:ascii="Times New Roman"/>
                <w:b w:val="false"/>
                <w:i w:val="false"/>
                <w:color w:val="000000"/>
                <w:sz w:val="20"/>
              </w:rPr>
              <w:t>тізілімінен үзінді"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1 - қосымша</w:t>
            </w:r>
          </w:p>
        </w:tc>
      </w:tr>
    </w:tbl>
    <w:bookmarkStart w:name="z57" w:id="51"/>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мемлекеттiк көрсетілетін қызметін көрсетудің бизнес-процестерінің анықтамалығы</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маршруттар мен</w:t>
            </w:r>
            <w:r>
              <w:br/>
            </w:r>
            <w:r>
              <w:rPr>
                <w:rFonts w:ascii="Times New Roman"/>
                <w:b w:val="false"/>
                <w:i w:val="false"/>
                <w:color w:val="000000"/>
                <w:sz w:val="20"/>
              </w:rPr>
              <w:t>соқпақтардың мемлекеттік</w:t>
            </w:r>
            <w:r>
              <w:br/>
            </w:r>
            <w:r>
              <w:rPr>
                <w:rFonts w:ascii="Times New Roman"/>
                <w:b w:val="false"/>
                <w:i w:val="false"/>
                <w:color w:val="000000"/>
                <w:sz w:val="20"/>
              </w:rPr>
              <w:t>тізілімінен үзінді"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 – қосымша</w:t>
            </w:r>
          </w:p>
        </w:tc>
      </w:tr>
    </w:tbl>
    <w:bookmarkStart w:name="z61" w:id="54"/>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54"/>
    <w:bookmarkStart w:name="z62"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52197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197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