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3107" w14:textId="9e43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субсидияланатын тұқымдардың нормалары мен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сәуірдегі № 103 қаулысы. Батыс Қазақстан облысының Әділет департаментінде 2019 жылғы 30 сәуірде № 5645 болып тіркелді. Күші жойылды - Батыс Қазақстан облысы әкімдігінің 2020 жылғы 9 желтоқсандағы № 287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09.12.2020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2014 жылғы 12 желтоқсандағы № 4-2/664 "Тұқым шаруашылығын дамытуды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6 ақпанда №10190 тіркелді)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Батыс Қазақстан облысы бойынша субсидияланатын тұқымдардың нормалары мен шекті бағалары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Ғ.Н. Есқалиевқа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2019 жылғы 29 сәуірдегі №103</w:t>
            </w:r>
            <w:r>
              <w:br/>
            </w:r>
            <w:r>
              <w:rPr>
                <w:rFonts w:ascii="Times New Roman"/>
                <w:b w:val="false"/>
                <w:i w:val="false"/>
                <w:color w:val="000000"/>
                <w:sz w:val="20"/>
              </w:rPr>
              <w:t>қаулысымен бекітілген</w:t>
            </w:r>
          </w:p>
        </w:tc>
      </w:tr>
    </w:tbl>
    <w:bookmarkStart w:name="z10" w:id="6"/>
    <w:p>
      <w:pPr>
        <w:spacing w:after="0"/>
        <w:ind w:left="0"/>
        <w:jc w:val="left"/>
      </w:pPr>
      <w:r>
        <w:rPr>
          <w:rFonts w:ascii="Times New Roman"/>
          <w:b/>
          <w:i w:val="false"/>
          <w:color w:val="000000"/>
        </w:rPr>
        <w:t xml:space="preserve"> Батыс Қазақстан облысы бойынша субсидияланатын тұқымдардың нормалары мен шекті бағалары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346"/>
        <w:gridCol w:w="2706"/>
        <w:gridCol w:w="2706"/>
        <w:gridCol w:w="2276"/>
        <w:gridCol w:w="2492"/>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323"/>
        <w:gridCol w:w="2659"/>
        <w:gridCol w:w="2448"/>
        <w:gridCol w:w="2660"/>
        <w:gridCol w:w="2449"/>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71"/>
        <w:gridCol w:w="2316"/>
        <w:gridCol w:w="2971"/>
        <w:gridCol w:w="2317"/>
        <w:gridCol w:w="2537"/>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280"/>
        <w:gridCol w:w="2572"/>
        <w:gridCol w:w="2774"/>
        <w:gridCol w:w="2163"/>
        <w:gridCol w:w="2775"/>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324"/>
        <w:gridCol w:w="2237"/>
        <w:gridCol w:w="2870"/>
        <w:gridCol w:w="2237"/>
        <w:gridCol w:w="2871"/>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324"/>
        <w:gridCol w:w="2237"/>
        <w:gridCol w:w="2870"/>
        <w:gridCol w:w="2237"/>
        <w:gridCol w:w="2871"/>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238"/>
        <w:gridCol w:w="2093"/>
        <w:gridCol w:w="2685"/>
        <w:gridCol w:w="2490"/>
        <w:gridCol w:w="3082"/>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астық тұқымдас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бұршақты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35"/>
        <w:gridCol w:w="2177"/>
        <w:gridCol w:w="2027"/>
        <w:gridCol w:w="2027"/>
        <w:gridCol w:w="2327"/>
        <w:gridCol w:w="1134"/>
        <w:gridCol w:w="1135"/>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көшеттерін сатып алудың шекті бағасы, теңге/дана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753973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