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037c" w14:textId="efd0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Көлденең ауылдық округіне қарасты Барақпай учаскесіндегі "Сабыр", "Дәурен", "Әлібек" шаруа қожалықтарына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Көлденең ауылдық округі әкімінің 2019 жылғы 24 мамырдағы № 3 шешімі. Шығыс Қазақстан облысының Әділет департаментінде 2019 жылғы 28 мамырда № 5973 болып тіркелді. Күші жойылды - Шығыс Қазақстан облысы Үржар ауданы Көлденең ауылдық округі әкімінің 2019 жылғы 3 қазандағы № 14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ауданы Көлденең ауылдық округі әкімінің 03.10.2019 </w:t>
      </w:r>
      <w:r>
        <w:rPr>
          <w:rFonts w:ascii="Times New Roman"/>
          <w:b w:val="false"/>
          <w:i w:val="false"/>
          <w:color w:val="ff0000"/>
          <w:sz w:val="28"/>
        </w:rPr>
        <w:t>№ 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 - 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ауылшаруашылығы министірлігі ветеринариялық бақылау және қадағалау комитетінің Үржар аудандық аумақтық инспекциясы басшысының 2019 жылғы 5 мамырдағы № 101 ұсынысы негізінде Көлденең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Үржар ауданы Көлденең ауылдық округіне қарасты Барақпай учаскесіндегі "Сабыр", "Даурен", "Әлібек" шаруа қожалықтарында ірі қара малдарынан бруцеллез ауруының шығуына байланысты шектеу іс-шаралары белгіленсін.</w:t>
      </w:r>
    </w:p>
    <w:bookmarkEnd w:id="2"/>
    <w:bookmarkStart w:name="z9" w:id="3"/>
    <w:p>
      <w:pPr>
        <w:spacing w:after="0"/>
        <w:ind w:left="0"/>
        <w:jc w:val="both"/>
      </w:pPr>
      <w:r>
        <w:rPr>
          <w:rFonts w:ascii="Times New Roman"/>
          <w:b w:val="false"/>
          <w:i w:val="false"/>
          <w:color w:val="000000"/>
          <w:sz w:val="28"/>
        </w:rPr>
        <w:t>
      2. "Үржар ауданы әкімдігінің ветеринария бөлімі" мемлекеттік мекемесіне (келісім бойынша), "Қазақстан Республикасының ауыл шаруашылық министірлігі ветеринариялық бақылау және қадағалау комитетінің Үржар аудандық аумақтық инспекциясы" мемлекеттік мекемесіне (келісім бойынша), Шығыс Қазақстан облысы денсаулық сақтау басқармасының "Үржар ауданының орталық аудандық ауруханасы" шаруашылық жүргізу құқығындағы коммуналдық мемлекеттік кәсіпорнына (келісім бойынша) анықталған эпизотиялық ошақта ветеринариялық-санитарлық қолайлы жағдайға қол жеткізуге қажетті ветеринариялық санитарлық іс шараларды жүргізу ұсынылсын.</w:t>
      </w:r>
    </w:p>
    <w:bookmarkEnd w:id="3"/>
    <w:bookmarkStart w:name="z10" w:id="4"/>
    <w:p>
      <w:pPr>
        <w:spacing w:after="0"/>
        <w:ind w:left="0"/>
        <w:jc w:val="both"/>
      </w:pPr>
      <w:r>
        <w:rPr>
          <w:rFonts w:ascii="Times New Roman"/>
          <w:b w:val="false"/>
          <w:i w:val="false"/>
          <w:color w:val="000000"/>
          <w:sz w:val="28"/>
        </w:rPr>
        <w:t>
      3. "Шығыс Қазақстан облысы Үржар ауданы Көлденең ауылдық округі әкімінің аппараты" мемлекеттік мекемесі Қазақстан Республикасының заңнамасында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құқығындағы Республикалық мемлекеттік кәсіпорнына ресіми жариялау және Қазақстан Республикасы нормативтік құқықтық актілерінің эталондық бақылау банкінде ресіми жариялау және енгізу үшін жолдансын;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басылымдарына ресіми жариялауға жолдансын;</w:t>
      </w:r>
    </w:p>
    <w:bookmarkEnd w:id="7"/>
    <w:bookmarkStart w:name="z14" w:id="8"/>
    <w:p>
      <w:pPr>
        <w:spacing w:after="0"/>
        <w:ind w:left="0"/>
        <w:jc w:val="both"/>
      </w:pPr>
      <w:r>
        <w:rPr>
          <w:rFonts w:ascii="Times New Roman"/>
          <w:b w:val="false"/>
          <w:i w:val="false"/>
          <w:color w:val="000000"/>
          <w:sz w:val="28"/>
        </w:rPr>
        <w:t>
      4) ресми жариялағаннан кейін осы шешімді Үржар ауданы әкімдігінің интернет ресурстарында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шешімнің орындалуын бақылауды өзіме қалдырамын.</w:t>
      </w:r>
    </w:p>
    <w:bookmarkEnd w:id="9"/>
    <w:bookmarkStart w:name="z16" w:id="10"/>
    <w:p>
      <w:pPr>
        <w:spacing w:after="0"/>
        <w:ind w:left="0"/>
        <w:jc w:val="both"/>
      </w:pPr>
      <w:r>
        <w:rPr>
          <w:rFonts w:ascii="Times New Roman"/>
          <w:b w:val="false"/>
          <w:i w:val="false"/>
          <w:color w:val="000000"/>
          <w:sz w:val="28"/>
        </w:rPr>
        <w:t>
      5. Осы шешім оның алғашқы ресми жарияланған күнінен кейін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Көлденең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Истемесов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