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a8e3" w14:textId="ce6a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2018 жылғы 05 қыркүйектегі № 31-322/VI "Шығыс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2019 жылғы 19 ақпандағы № 38-415/VI шешімі. Шығыс Қазақстан облысының Әділет департаментінде 2019 жылғы 26 ақпанда № 5740 болып тіркелді. Күші жойылды - Шығыс Қазақстан облысы Үржар аудандық мәслихатының 2019 жылғы 15 қарашадағы № 46-509/VI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актілер туралы" Заңының 49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2018 жылғы 05 қыркүйектегі № 31-322/VI "Шығыс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туралы" (Нормативтік құқықтық актілерді мемлекеттік тіркеу Тізілімінде 5-18-164 нөмірімен тіркелген, 2018 жылғы 08 қазанындағы Қазақстан Республикасының нормативтық құқықтық актілерінің электрондық түрдегі Эталондық бақылау банкінде және "Пульс времени/Уақыт тынысы" газетінің 2018 жылдың 08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2019 жылдың 20 сәуіріне дейін тоқтатыла тұрсын.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