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500" w14:textId="8bc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33-2 "2019-2021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49-7 шешімі. Шығыс Қазақстан облысының Әділет департаментінде 2019 жылғы 20 желтоқсанда № 6420 болып тіркелді. Күші жойылды - Шығыс Қазақстан облысы Тарбағатай аудандық мәслихатының 2020 жылғы 13 қаңтардағы № 51-3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№ 48-2 "2019-2021 жылдарға арналған Тарбағатай ауданының бюджеті туралы" Тарбағатай аудандық мәслихатының 2018 жылғы 24 желтоқсандағы № 33-2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сәйкес,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Ақсуат ауылдық округінің бюджеті туралы"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5-16-177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115 390,4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- 25 728,0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89 025,4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–119 727,3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- 4 336,9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4 336,9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4 336,9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Ақсуат ауылдық округ бюджетіне аудандық бюджеттен – 78 977,4 мың теңге көлемінде нысаналы трансферттер көзделгені ескерілсін.";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49-7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бюджеттен берілген бюджеттік кредитттерді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