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3eb4" w14:textId="d0d3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Тарбағатай ауданы Құмкөл ауылдық округінің бюджеті туралы" Тарбағатай аудандық мәслихатының 2019 жылғы 3 қаңтардағы № 33-5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17 қазандағы № 47-8 шешімі. Шығыс Қазақстан облысының Әділет департаментінде 2019 жылғы 5 қарашада № 6250 болып тіркелді. Күші жойылды - Шығыс Қазақстан облысы Тарбағатай аудандық мәслихатының 2020 жылғы 13 қаңтардағы № 51-12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2019 жылғы 30 қыркүйектегі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45-2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6196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2019 жылғы 3 қаңтардағы "2019-2021 жылдарға арналған Тарбағатай ауданы Құмкөл ауылдық округінің бюджеті туралы" № 33-5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5-16-182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35 365,0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- 3 229,0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32 115,0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–35 687,5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- 322,5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322,5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322,5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Тарбағатай ауданы Құмкөл ауылдық округ бюджетіне аудандық бюджеттен – 14 744,0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33-5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Құмкөл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25 047,5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