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fc77" w14:textId="e79f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Тарбағатай ауданының бюджеті туралы" Тарбағатай аудандық мәслихатының 2018 жылғы 24 желтоқсандағы № 32-2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2019 жылғы 30 қыркүйектегі № 45-2 шешімі. Шығыс Қазақстан облысының Әділет департаментінде 2019 жылғы 11 қазанда № 6196 болып тіркелді. Күші жойылды - Шығыс Қазақстан облысы Тарбағатай аудандық мәслихатының 2019 жылғы 24 желтоқсандағы № 50-2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аудандық мәслихатының 24.12.2019 </w:t>
      </w:r>
      <w:r>
        <w:rPr>
          <w:rFonts w:ascii="Times New Roman"/>
          <w:b w:val="false"/>
          <w:i w:val="false"/>
          <w:color w:val="ff0000"/>
          <w:sz w:val="28"/>
        </w:rPr>
        <w:t>№ 50-2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Шығыс Қазақстан облыстық мәслихатының 2019 жылғы 10 қыркүйектегі "2019-2021 жылдарға арналған облыстық бюджет туралы" 2018 жылғы 13 желтоқсандағы Шығыс Қазақстан облыстық мәслихатының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 33/346-VI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6166 нөмірімен тіркелді) сәйкес Тарбағатай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Тарбағатай аудандық мәслихатының 2018 жылғы 24 желтоқсандағы "2019-2021 жылдарға арналған Тарбағатай ауданының бюджеті туралы" № 32-2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5-16-176 нөмірімен тіркелген, Қазақстан Республикасы нормативтік құқықтық актілерінің электрондық түрдегі Эталондық бақылау банкінде 2019 жылғы 16 қаңтарда жарияланған) мынандай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14 105 030,8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740 308,0 мың теңге;</w:t>
      </w:r>
    </w:p>
    <w:bookmarkEnd w:id="5"/>
    <w:bookmarkStart w:name="z13" w:id="6"/>
    <w:p>
      <w:pPr>
        <w:spacing w:after="0"/>
        <w:ind w:left="0"/>
        <w:jc w:val="both"/>
      </w:pPr>
      <w:r>
        <w:rPr>
          <w:rFonts w:ascii="Times New Roman"/>
          <w:b w:val="false"/>
          <w:i w:val="false"/>
          <w:color w:val="000000"/>
          <w:sz w:val="28"/>
        </w:rPr>
        <w:t>
      салықтық емес түсімдер – 59 067,0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3 055,0 мың теңге;</w:t>
      </w:r>
    </w:p>
    <w:bookmarkEnd w:id="7"/>
    <w:bookmarkStart w:name="z15" w:id="8"/>
    <w:p>
      <w:pPr>
        <w:spacing w:after="0"/>
        <w:ind w:left="0"/>
        <w:jc w:val="both"/>
      </w:pPr>
      <w:r>
        <w:rPr>
          <w:rFonts w:ascii="Times New Roman"/>
          <w:b w:val="false"/>
          <w:i w:val="false"/>
          <w:color w:val="000000"/>
          <w:sz w:val="28"/>
        </w:rPr>
        <w:t>
      трансферттер түсімі – 13 302 600,8 мың теңге;</w:t>
      </w:r>
    </w:p>
    <w:bookmarkEnd w:id="8"/>
    <w:bookmarkStart w:name="z16" w:id="9"/>
    <w:p>
      <w:pPr>
        <w:spacing w:after="0"/>
        <w:ind w:left="0"/>
        <w:jc w:val="both"/>
      </w:pPr>
      <w:r>
        <w:rPr>
          <w:rFonts w:ascii="Times New Roman"/>
          <w:b w:val="false"/>
          <w:i w:val="false"/>
          <w:color w:val="000000"/>
          <w:sz w:val="28"/>
        </w:rPr>
        <w:t>
      2) шығындар – 14 118 001,4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150 555,0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–174 225,0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23 670,0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-7 573,0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мемлекеттiң қаржы активтерiн сатудан түсетiн түсiмдер – 7 573,0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-155 952,6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155 952,6 мың теңге;</w:t>
      </w:r>
    </w:p>
    <w:bookmarkEnd w:id="17"/>
    <w:bookmarkStart w:name="z25" w:id="18"/>
    <w:p>
      <w:pPr>
        <w:spacing w:after="0"/>
        <w:ind w:left="0"/>
        <w:jc w:val="both"/>
      </w:pPr>
      <w:r>
        <w:rPr>
          <w:rFonts w:ascii="Times New Roman"/>
          <w:b w:val="false"/>
          <w:i w:val="false"/>
          <w:color w:val="000000"/>
          <w:sz w:val="28"/>
        </w:rPr>
        <w:t>
      қарыздар түсімі – 174 225,0 мың теңге;</w:t>
      </w:r>
    </w:p>
    <w:bookmarkEnd w:id="18"/>
    <w:bookmarkStart w:name="z26" w:id="19"/>
    <w:p>
      <w:pPr>
        <w:spacing w:after="0"/>
        <w:ind w:left="0"/>
        <w:jc w:val="both"/>
      </w:pPr>
      <w:r>
        <w:rPr>
          <w:rFonts w:ascii="Times New Roman"/>
          <w:b w:val="false"/>
          <w:i w:val="false"/>
          <w:color w:val="000000"/>
          <w:sz w:val="28"/>
        </w:rPr>
        <w:t>
      қарыздарды өтеу – 23 670,0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5 397,6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Тарбағатай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30 қыркүйектегі </w:t>
            </w:r>
            <w:r>
              <w:br/>
            </w:r>
            <w:r>
              <w:rPr>
                <w:rFonts w:ascii="Times New Roman"/>
                <w:b w:val="false"/>
                <w:i w:val="false"/>
                <w:color w:val="000000"/>
                <w:sz w:val="20"/>
              </w:rPr>
              <w:t>№ 45-2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1 қосымша</w:t>
            </w:r>
          </w:p>
        </w:tc>
      </w:tr>
    </w:tbl>
    <w:bookmarkStart w:name="z34" w:id="23"/>
    <w:p>
      <w:pPr>
        <w:spacing w:after="0"/>
        <w:ind w:left="0"/>
        <w:jc w:val="left"/>
      </w:pPr>
      <w:r>
        <w:rPr>
          <w:rFonts w:ascii="Times New Roman"/>
          <w:b/>
          <w:i w:val="false"/>
          <w:color w:val="000000"/>
        </w:rPr>
        <w:t xml:space="preserve"> 2019 жылға арналған Тарбағатай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14 105 030,8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740 308,0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313 861,0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313 861,0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13 302 600,8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13 302 180,8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13 302 180,8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8"/>
        <w:gridCol w:w="3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14 118 001,4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678 381,8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178 574,8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187 241,3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6 336 837,3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676 904,0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5 398 441,0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5 193 511,0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5 033 371,0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2 203 047,9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1 567 774,0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1 563 106,0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1 563 106,0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582 790,0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582 790,0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3 415 151,5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3 402 960,0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3 368 901,8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3 368 901,8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30 қыркүйектегі </w:t>
            </w:r>
            <w:r>
              <w:br/>
            </w:r>
            <w:r>
              <w:rPr>
                <w:rFonts w:ascii="Times New Roman"/>
                <w:b w:val="false"/>
                <w:i w:val="false"/>
                <w:color w:val="000000"/>
                <w:sz w:val="20"/>
              </w:rPr>
              <w:t>№ 45-2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4 қосымша</w:t>
            </w:r>
          </w:p>
        </w:tc>
      </w:tr>
    </w:tbl>
    <w:bookmarkStart w:name="z37" w:id="24"/>
    <w:p>
      <w:pPr>
        <w:spacing w:after="0"/>
        <w:ind w:left="0"/>
        <w:jc w:val="left"/>
      </w:pPr>
      <w:r>
        <w:rPr>
          <w:rFonts w:ascii="Times New Roman"/>
          <w:b/>
          <w:i w:val="false"/>
          <w:color w:val="000000"/>
        </w:rPr>
        <w:t xml:space="preserve"> 2019 жылға арналған ауылдық, кенттік округ әкімі аппараттарының бюджеттік бағдарламалар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056"/>
        <w:gridCol w:w="34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178 574,8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178 574,8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178 574,8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172 811,8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30 қыркүйектегі </w:t>
            </w:r>
            <w:r>
              <w:br/>
            </w:r>
            <w:r>
              <w:rPr>
                <w:rFonts w:ascii="Times New Roman"/>
                <w:b w:val="false"/>
                <w:i w:val="false"/>
                <w:color w:val="000000"/>
                <w:sz w:val="20"/>
              </w:rPr>
              <w:t>№ 45-2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6 қосымша</w:t>
            </w:r>
          </w:p>
        </w:tc>
      </w:tr>
    </w:tbl>
    <w:bookmarkStart w:name="z40" w:id="25"/>
    <w:p>
      <w:pPr>
        <w:spacing w:after="0"/>
        <w:ind w:left="0"/>
        <w:jc w:val="left"/>
      </w:pPr>
      <w:r>
        <w:rPr>
          <w:rFonts w:ascii="Times New Roman"/>
          <w:b/>
          <w:i w:val="false"/>
          <w:color w:val="000000"/>
        </w:rPr>
        <w:t xml:space="preserve"> Тарбағатай ауданының 2019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105"/>
        <w:gridCol w:w="1501"/>
        <w:gridCol w:w="1501"/>
        <w:gridCol w:w="3020"/>
        <w:gridCol w:w="40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3 368 901,8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3 368 901,8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3 368 901,8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3 368 901,8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3 368 901,8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30 қыркүйектегі </w:t>
            </w:r>
            <w:r>
              <w:br/>
            </w:r>
            <w:r>
              <w:rPr>
                <w:rFonts w:ascii="Times New Roman"/>
                <w:b w:val="false"/>
                <w:i w:val="false"/>
                <w:color w:val="000000"/>
                <w:sz w:val="20"/>
              </w:rPr>
              <w:t>№ 45-2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7 қосымша</w:t>
            </w:r>
          </w:p>
        </w:tc>
      </w:tr>
    </w:tbl>
    <w:bookmarkStart w:name="z43" w:id="26"/>
    <w:p>
      <w:pPr>
        <w:spacing w:after="0"/>
        <w:ind w:left="0"/>
        <w:jc w:val="left"/>
      </w:pPr>
      <w:r>
        <w:rPr>
          <w:rFonts w:ascii="Times New Roman"/>
          <w:b/>
          <w:i w:val="false"/>
          <w:color w:val="000000"/>
        </w:rPr>
        <w:t xml:space="preserve"> Облыстық бюджеттен берілген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8"/>
        <w:gridCol w:w="1301"/>
        <w:gridCol w:w="1301"/>
        <w:gridCol w:w="4257"/>
        <w:gridCol w:w="35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1 547 838,8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161 453,3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161 274,3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161 274,3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161 274,3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834 371,0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21 656,0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21 656,0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661 082,0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640 066,0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640 066,0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151 633,0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151 633,0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69 903,0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81 730,0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243 834,0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243 834,0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243 834,0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165 860,0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257 448,5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252 557,0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221 498,8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221 498,8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46 232,0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46 232,0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46 232,0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30 қыркүйектегі </w:t>
            </w:r>
            <w:r>
              <w:br/>
            </w:r>
            <w:r>
              <w:rPr>
                <w:rFonts w:ascii="Times New Roman"/>
                <w:b w:val="false"/>
                <w:i w:val="false"/>
                <w:color w:val="000000"/>
                <w:sz w:val="20"/>
              </w:rPr>
              <w:t>№ 45-2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8 қосымша</w:t>
            </w:r>
          </w:p>
        </w:tc>
      </w:tr>
    </w:tbl>
    <w:bookmarkStart w:name="z46" w:id="27"/>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6 560 835,0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1 713 018,0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1 501 203,0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1 549 127,0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3 147 403,0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3 147 403,0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3 147 403,0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3 147 403,0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