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e582" w14:textId="fdae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2019 жылғы 27 мамырдағы № 201 қаулысы. Шығыс Қазақстан облысының Әділет департаментінде 2019 жылғы 29 мамырда № 5977 болып тіркелді. Күші жойылды - Шығыс Қазақстан облысы Тарбағатай ауданы әкімдігінің 2019 жылғы 1 тамыздағы № 333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ауданы әкімдігінің 01.08.2019 </w:t>
      </w:r>
      <w:r>
        <w:rPr>
          <w:rFonts w:ascii="Times New Roman"/>
          <w:b w:val="false"/>
          <w:i w:val="false"/>
          <w:color w:val="ff0000"/>
          <w:sz w:val="28"/>
        </w:rPr>
        <w:t>№ 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 бабы</w:t>
      </w:r>
      <w:r>
        <w:rPr>
          <w:rFonts w:ascii="Times New Roman"/>
          <w:b w:val="false"/>
          <w:i w:val="false"/>
          <w:color w:val="000000"/>
          <w:sz w:val="28"/>
        </w:rPr>
        <w:t xml:space="preserve"> 7), 8) тармақшаларына,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Тарбағатай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жұмыскерлерінің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Тарбағатай ауданы әкімдігінің 2018 жылғы 16 мамырдағы № 265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5-16-135 нөмірімен тіркелген, 2018 жылғы 28 мамырдағы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Осы қаулының орындалуын бақылау аудан әкімінің орынбасары  Е. Сабырбаевқа жүктелсін.</w:t>
      </w:r>
    </w:p>
    <w:bookmarkEnd w:id="4"/>
    <w:bookmarkStart w:name="z11"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2019 жылғы 27 мамырдағы </w:t>
            </w:r>
            <w:r>
              <w:br/>
            </w:r>
            <w:r>
              <w:rPr>
                <w:rFonts w:ascii="Times New Roman"/>
                <w:b w:val="false"/>
                <w:i w:val="false"/>
                <w:color w:val="000000"/>
                <w:sz w:val="20"/>
              </w:rPr>
              <w:t>№ 201 қаулысына қосымша</w:t>
            </w:r>
          </w:p>
        </w:tc>
      </w:tr>
    </w:tbl>
    <w:bookmarkStart w:name="z14" w:id="6"/>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4031"/>
        <w:gridCol w:w="2378"/>
        <w:gridCol w:w="2383"/>
        <w:gridCol w:w="1757"/>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көлемінде квотаның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адамдар</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әкімдігінің шаруашылық есебіндегі "Ақсуат" мемлекеттік коммуналдық кәсіпорыны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 "Шыңғыс"</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"Бота"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"Нұр Ақсуат"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