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f9d8" w14:textId="0d0f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Қабанбай ауылдық округінің бюджеті туралы" Тарбағатай аудандық мәслихатының 2019 жылғы 3 қаңтардағы № 33-7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28 наурыздағы № 36-7 шешімі. Шығыс Қазақстан облысының Әділет департаментінде 2019 жылғы 29 наурызда № 5814 болып тіркелді. Күші жойылды - Шығыс Қазақстан облысы Тарбағатай аудандық мәслихатының 2020 жылғы 13 қаңтардағы № 51-7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2019 жылғы 18 наурыздағы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5795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Тарбағатай ауданы Қабанбай ауылдық округінің бюджеті туралы" Тарбағатай аудандық мәслихатының 2019 жылғы 3 қаңтардағы № 33-7 (нормативтік құқықтық актілерді мемлекеттік тіркеу Тізілімінде 5-16-179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27 846,0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- 4 864,0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22 982,0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–29 113,8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-1267,8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-1267,8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1 267,8 мың теңге."; мынадай мазмұндағы 4-1 тармақпен толықтырылсын: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1267,8 мың теңге бюджет қаражатының пайдаланатын қалдықтары осы шешімнің 5 – қосымшасына сәйкес бөлінсін.";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5-қосымша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