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bab8" w14:textId="0bfb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25 қазандағы № 40-5/2 шешімі. Шығыс Қазақстан облысының Әділет департаментінде 2019 жылғы 25 қарашада № 6302 болып тіркелді. Күші жойылды - Шығыс Қазақстан облысы Көкпекті аудандық мәслихатының 2020 жылғы 3 шілдедегі № 48-5/3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3372 нөрімен тіркелген, 2014 жылғы 22 маусымдағы "Жұлдыз", 2014 жылғы 29 маусымдағы "Новая жизнь"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25 қазандағы </w:t>
            </w:r>
            <w:r>
              <w:br/>
            </w:r>
            <w:r>
              <w:rPr>
                <w:rFonts w:ascii="Times New Roman"/>
                <w:b w:val="false"/>
                <w:i w:val="false"/>
                <w:color w:val="000000"/>
                <w:sz w:val="20"/>
              </w:rPr>
              <w:t>№ 40-5/2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7" w:id="8"/>
    <w:p>
      <w:pPr>
        <w:spacing w:after="0"/>
        <w:ind w:left="0"/>
        <w:jc w:val="both"/>
      </w:pPr>
      <w:r>
        <w:rPr>
          <w:rFonts w:ascii="Times New Roman"/>
          <w:b w:val="false"/>
          <w:i w:val="false"/>
          <w:color w:val="000000"/>
          <w:sz w:val="28"/>
        </w:rPr>
        <w:t>
      2. Әлеуметтік көмек көрсетудің, оның мөлшерлерін белгілеудің және мұқтаж азаматтардың жекелеген санаттарының тізбесін айқындаудың қағидасында пайдаланылатын негізгі терминдер мен ұғымдар:</w:t>
      </w:r>
    </w:p>
    <w:bookmarkEnd w:id="8"/>
    <w:bookmarkStart w:name="z18"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Көкпекті ауданы әкімінің шешімімен құрылатын комиссия;</w:t>
      </w:r>
    </w:p>
    <w:bookmarkEnd w:id="10"/>
    <w:bookmarkStart w:name="z20" w:id="11"/>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21"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3"/>
    <w:bookmarkStart w:name="z23"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4" w:id="15"/>
    <w:p>
      <w:pPr>
        <w:spacing w:after="0"/>
        <w:ind w:left="0"/>
        <w:jc w:val="both"/>
      </w:pPr>
      <w:r>
        <w:rPr>
          <w:rFonts w:ascii="Times New Roman"/>
          <w:b w:val="false"/>
          <w:i w:val="false"/>
          <w:color w:val="000000"/>
          <w:sz w:val="28"/>
        </w:rPr>
        <w:t>
      7) уәкілетті орган- жергілікті бюджет есебінен қаржыландырылатын, әлеуметтік көмек көрсетуді жүзеге асыратын "Көкпекті ауданының жұмыспен қамту, әлеуметтік бағдарламалар және азаматтық хал актілерін тіркеу бөлімі" мемлекеттік мекемесі;</w:t>
      </w:r>
    </w:p>
    <w:bookmarkEnd w:id="15"/>
    <w:bookmarkStart w:name="z25" w:id="16"/>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bookmarkStart w:name="z26"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Көкпекті ауданы әкімінің шешімімен құрылатын комиссия;</w:t>
      </w:r>
    </w:p>
    <w:bookmarkEnd w:id="17"/>
    <w:bookmarkStart w:name="z27"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28" w:id="19"/>
    <w:p>
      <w:pPr>
        <w:spacing w:after="0"/>
        <w:ind w:left="0"/>
        <w:jc w:val="both"/>
      </w:pPr>
      <w:r>
        <w:rPr>
          <w:rFonts w:ascii="Times New Roman"/>
          <w:b w:val="false"/>
          <w:i w:val="false"/>
          <w:color w:val="000000"/>
          <w:sz w:val="28"/>
        </w:rPr>
        <w:t>
      3. Осы Қағидалардың мақсаттары үшiн әлеуметтiк көмек ретiнде Көкпекті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19"/>
    <w:bookmarkStart w:name="z29" w:id="20"/>
    <w:p>
      <w:pPr>
        <w:spacing w:after="0"/>
        <w:ind w:left="0"/>
        <w:jc w:val="both"/>
      </w:pPr>
      <w:r>
        <w:rPr>
          <w:rFonts w:ascii="Times New Roman"/>
          <w:b w:val="false"/>
          <w:i w:val="false"/>
          <w:color w:val="000000"/>
          <w:sz w:val="28"/>
        </w:rPr>
        <w:t xml:space="preserve">
      4. Осы Қағидалар Көкпекті ауданы аумағында тіркелген тұлғаларға таралады. </w:t>
      </w:r>
    </w:p>
    <w:bookmarkEnd w:id="20"/>
    <w:bookmarkStart w:name="z30" w:id="2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1"/>
    <w:bookmarkStart w:name="z31" w:id="22"/>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бекітілетін ережелердің негізінде жүзеге асырады.</w:t>
      </w:r>
    </w:p>
    <w:bookmarkEnd w:id="22"/>
    <w:bookmarkStart w:name="z32" w:id="23"/>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Көкпекті ауданының әкімдігі белгілейді және Көкпекті аудандық мәслихатының шешімімен бекітіледі.</w:t>
      </w:r>
    </w:p>
    <w:bookmarkEnd w:id="23"/>
    <w:bookmarkStart w:name="z33" w:id="2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4"/>
    <w:bookmarkStart w:name="z34" w:id="2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5"/>
    <w:bookmarkStart w:name="z35" w:id="2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6"/>
    <w:bookmarkStart w:name="z36" w:id="27"/>
    <w:p>
      <w:pPr>
        <w:spacing w:after="0"/>
        <w:ind w:left="0"/>
        <w:jc w:val="both"/>
      </w:pPr>
      <w:r>
        <w:rPr>
          <w:rFonts w:ascii="Times New Roman"/>
          <w:b w:val="false"/>
          <w:i w:val="false"/>
          <w:color w:val="000000"/>
          <w:sz w:val="28"/>
        </w:rPr>
        <w:t>
      3) Көкпекті аудандық мәслихатымен ең төмен күнкөріс деңгейіне еселік қатынаста белгіленген шектен аспайтын, жан басына шаққандағы орташа табыстың болуы негіздеме болып табылады.</w:t>
      </w:r>
    </w:p>
    <w:bookmarkEnd w:id="27"/>
    <w:bookmarkStart w:name="z37" w:id="28"/>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8"/>
    <w:bookmarkStart w:name="z38" w:id="29"/>
    <w:p>
      <w:pPr>
        <w:spacing w:after="0"/>
        <w:ind w:left="0"/>
        <w:jc w:val="both"/>
      </w:pPr>
      <w:r>
        <w:rPr>
          <w:rFonts w:ascii="Times New Roman"/>
          <w:b w:val="false"/>
          <w:i w:val="false"/>
          <w:color w:val="000000"/>
          <w:sz w:val="28"/>
        </w:rPr>
        <w:t>
      7-1. Әлеуметтік көмек алушылар санатының тізбесі:</w:t>
      </w:r>
    </w:p>
    <w:bookmarkEnd w:id="29"/>
    <w:bookmarkStart w:name="z39" w:id="30"/>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0"/>
    <w:bookmarkStart w:name="z40" w:id="31"/>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31"/>
    <w:bookmarkStart w:name="z41" w:id="32"/>
    <w:p>
      <w:pPr>
        <w:spacing w:after="0"/>
        <w:ind w:left="0"/>
        <w:jc w:val="both"/>
      </w:pPr>
      <w:r>
        <w:rPr>
          <w:rFonts w:ascii="Times New Roman"/>
          <w:b w:val="false"/>
          <w:i w:val="false"/>
          <w:color w:val="000000"/>
          <w:sz w:val="28"/>
        </w:rPr>
        <w:t>
      2-1) арнаулы білім беру ұйымдарында, ерекше режимде ұстайтын білім беру ұйымдарында жүрген кәмелетке толмағандар;</w:t>
      </w:r>
    </w:p>
    <w:bookmarkEnd w:id="32"/>
    <w:bookmarkStart w:name="z42" w:id="33"/>
    <w:p>
      <w:pPr>
        <w:spacing w:after="0"/>
        <w:ind w:left="0"/>
        <w:jc w:val="both"/>
      </w:pPr>
      <w:r>
        <w:rPr>
          <w:rFonts w:ascii="Times New Roman"/>
          <w:b w:val="false"/>
          <w:i w:val="false"/>
          <w:color w:val="000000"/>
          <w:sz w:val="28"/>
        </w:rPr>
        <w:t>
      3) туғаннан үш жасқа дейінгі бастапқы психофизикалық дамуы мүмкіндіктері шектелген балалар;</w:t>
      </w:r>
    </w:p>
    <w:bookmarkEnd w:id="33"/>
    <w:bookmarkStart w:name="z43" w:id="34"/>
    <w:p>
      <w:pPr>
        <w:spacing w:after="0"/>
        <w:ind w:left="0"/>
        <w:jc w:val="both"/>
      </w:pPr>
      <w:r>
        <w:rPr>
          <w:rFonts w:ascii="Times New Roman"/>
          <w:b w:val="false"/>
          <w:i w:val="false"/>
          <w:color w:val="000000"/>
          <w:sz w:val="28"/>
        </w:rPr>
        <w:t>
      4) дене бітімі және (немесе) ақыл-ой мүмкіндіктерімен байланысты организм функцияларының тұрақты бұзылуы бар адамдар;</w:t>
      </w:r>
    </w:p>
    <w:bookmarkEnd w:id="34"/>
    <w:bookmarkStart w:name="z44" w:id="35"/>
    <w:p>
      <w:pPr>
        <w:spacing w:after="0"/>
        <w:ind w:left="0"/>
        <w:jc w:val="both"/>
      </w:pP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p>
    <w:bookmarkEnd w:id="35"/>
    <w:bookmarkStart w:name="z45" w:id="36"/>
    <w:p>
      <w:pPr>
        <w:spacing w:after="0"/>
        <w:ind w:left="0"/>
        <w:jc w:val="both"/>
      </w:pPr>
      <w:r>
        <w:rPr>
          <w:rFonts w:ascii="Times New Roman"/>
          <w:b w:val="false"/>
          <w:i w:val="false"/>
          <w:color w:val="000000"/>
          <w:sz w:val="28"/>
        </w:rPr>
        <w:t>
      6) жасының егде тартуына байланысты, бұрынғы ауруы және (немесе) мүгедектігі салдарынан өзіне-өзі күтім жасай алмайтын адамдар;</w:t>
      </w:r>
    </w:p>
    <w:bookmarkEnd w:id="36"/>
    <w:bookmarkStart w:name="z46" w:id="37"/>
    <w:p>
      <w:pPr>
        <w:spacing w:after="0"/>
        <w:ind w:left="0"/>
        <w:jc w:val="both"/>
      </w:pPr>
      <w:r>
        <w:rPr>
          <w:rFonts w:ascii="Times New Roman"/>
          <w:b w:val="false"/>
          <w:i w:val="false"/>
          <w:color w:val="000000"/>
          <w:sz w:val="28"/>
        </w:rPr>
        <w:t>
      7) әлеуметтік бейімсіздікке және әлеуметтік депривацияға әкеп соқтырған қатыгездікке ұшыраған адамдар;</w:t>
      </w:r>
    </w:p>
    <w:bookmarkEnd w:id="37"/>
    <w:bookmarkStart w:name="z47" w:id="38"/>
    <w:p>
      <w:pPr>
        <w:spacing w:after="0"/>
        <w:ind w:left="0"/>
        <w:jc w:val="both"/>
      </w:pPr>
      <w:r>
        <w:rPr>
          <w:rFonts w:ascii="Times New Roman"/>
          <w:b w:val="false"/>
          <w:i w:val="false"/>
          <w:color w:val="000000"/>
          <w:sz w:val="28"/>
        </w:rPr>
        <w:t>
      8) баспанасыздар (белгілі бір тұрғылықты жері жоқ адамдар);</w:t>
      </w:r>
    </w:p>
    <w:bookmarkEnd w:id="38"/>
    <w:bookmarkStart w:name="z48" w:id="39"/>
    <w:p>
      <w:pPr>
        <w:spacing w:after="0"/>
        <w:ind w:left="0"/>
        <w:jc w:val="both"/>
      </w:pPr>
      <w:r>
        <w:rPr>
          <w:rFonts w:ascii="Times New Roman"/>
          <w:b w:val="false"/>
          <w:i w:val="false"/>
          <w:color w:val="000000"/>
          <w:sz w:val="28"/>
        </w:rPr>
        <w:t>
      9) бас бостандығынан айыру орындарынан босап шыққан адамдар;</w:t>
      </w:r>
    </w:p>
    <w:bookmarkEnd w:id="39"/>
    <w:bookmarkStart w:name="z49" w:id="40"/>
    <w:p>
      <w:pPr>
        <w:spacing w:after="0"/>
        <w:ind w:left="0"/>
        <w:jc w:val="both"/>
      </w:pPr>
      <w:r>
        <w:rPr>
          <w:rFonts w:ascii="Times New Roman"/>
          <w:b w:val="false"/>
          <w:i w:val="false"/>
          <w:color w:val="000000"/>
          <w:sz w:val="28"/>
        </w:rPr>
        <w:t>
      10) пробация қызметінің есебінде тұрған адамдар;</w:t>
      </w:r>
    </w:p>
    <w:bookmarkEnd w:id="40"/>
    <w:bookmarkStart w:name="z50" w:id="41"/>
    <w:p>
      <w:pPr>
        <w:spacing w:after="0"/>
        <w:ind w:left="0"/>
        <w:jc w:val="both"/>
      </w:pPr>
      <w:r>
        <w:rPr>
          <w:rFonts w:ascii="Times New Roman"/>
          <w:b w:val="false"/>
          <w:i w:val="false"/>
          <w:color w:val="000000"/>
          <w:sz w:val="28"/>
        </w:rPr>
        <w:t>
      11) табиғи зiлзаланың немесе өрттiң салдарынан зиян алған адамдар;</w:t>
      </w:r>
    </w:p>
    <w:bookmarkEnd w:id="41"/>
    <w:bookmarkStart w:name="z51" w:id="42"/>
    <w:p>
      <w:pPr>
        <w:spacing w:after="0"/>
        <w:ind w:left="0"/>
        <w:jc w:val="both"/>
      </w:pP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p>
    <w:bookmarkEnd w:id="42"/>
    <w:bookmarkStart w:name="z52" w:id="43"/>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bookmarkEnd w:id="43"/>
    <w:bookmarkStart w:name="z53" w:id="44"/>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70 (жетпіс) айлық есептік көрсеткішті құрайды.</w:t>
      </w:r>
    </w:p>
    <w:bookmarkEnd w:id="44"/>
    <w:bookmarkStart w:name="z54" w:id="45"/>
    <w:p>
      <w:pPr>
        <w:spacing w:after="0"/>
        <w:ind w:left="0"/>
        <w:jc w:val="both"/>
      </w:pPr>
      <w:r>
        <w:rPr>
          <w:rFonts w:ascii="Times New Roman"/>
          <w:b w:val="false"/>
          <w:i w:val="false"/>
          <w:color w:val="000000"/>
          <w:sz w:val="28"/>
        </w:rPr>
        <w:t>
      9-1. Туберкулездің белсенді формаларымен ауыратын және амбулаториялық емделуде болатын азаматтарға айына 6 (алты) айлық төменгі көрсеткіш мөлшерінде кірістер есебінсіз әлеуметтік көмек көрсетіледі.</w:t>
      </w:r>
    </w:p>
    <w:bookmarkEnd w:id="45"/>
    <w:bookmarkStart w:name="z55" w:id="46"/>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bookmarkEnd w:id="46"/>
    <w:bookmarkStart w:name="z56" w:id="47"/>
    <w:p>
      <w:pPr>
        <w:spacing w:after="0"/>
        <w:ind w:left="0"/>
        <w:jc w:val="both"/>
      </w:pPr>
      <w:r>
        <w:rPr>
          <w:rFonts w:ascii="Times New Roman"/>
          <w:b w:val="false"/>
          <w:i w:val="false"/>
          <w:color w:val="000000"/>
          <w:sz w:val="28"/>
        </w:rPr>
        <w:t>
      1) Ауғанстан Демократиялық Республикасынан Кеңес әскерлерлерінің шектеулі контингентінің шығарылған күні - 15 ақпан:</w:t>
      </w:r>
    </w:p>
    <w:bookmarkEnd w:id="47"/>
    <w:bookmarkStart w:name="z57" w:id="48"/>
    <w:p>
      <w:pPr>
        <w:spacing w:after="0"/>
        <w:ind w:left="0"/>
        <w:jc w:val="both"/>
      </w:pPr>
      <w:r>
        <w:rPr>
          <w:rFonts w:ascii="Times New Roman"/>
          <w:b w:val="false"/>
          <w:i w:val="false"/>
          <w:color w:val="000000"/>
          <w:sz w:val="28"/>
        </w:rPr>
        <w:t xml:space="preserve">
      басқа мемлекеттер аумағындағы соғыс әрекеттеріне қатысушылар, атап айтқанда: </w:t>
      </w:r>
    </w:p>
    <w:bookmarkEnd w:id="48"/>
    <w:bookmarkStart w:name="z58" w:id="49"/>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Кеңес Армиясының, Әскери - 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қызметшiлерге- 35 айлық есептік көрсеткіш;</w:t>
      </w:r>
    </w:p>
    <w:bookmarkEnd w:id="49"/>
    <w:bookmarkStart w:name="z59" w:id="50"/>
    <w:p>
      <w:pPr>
        <w:spacing w:after="0"/>
        <w:ind w:left="0"/>
        <w:jc w:val="both"/>
      </w:pPr>
      <w:r>
        <w:rPr>
          <w:rFonts w:ascii="Times New Roman"/>
          <w:b w:val="false"/>
          <w:i w:val="false"/>
          <w:color w:val="000000"/>
          <w:sz w:val="28"/>
        </w:rPr>
        <w:t xml:space="preserve">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-35 айлық есептік көрсеткіш; </w:t>
      </w:r>
    </w:p>
    <w:bookmarkEnd w:id="50"/>
    <w:bookmarkStart w:name="z60" w:id="51"/>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- 35 айлық есептік көрсеткіш;</w:t>
      </w:r>
    </w:p>
    <w:bookmarkEnd w:id="51"/>
    <w:bookmarkStart w:name="z61" w:id="52"/>
    <w:p>
      <w:pPr>
        <w:spacing w:after="0"/>
        <w:ind w:left="0"/>
        <w:jc w:val="both"/>
      </w:pPr>
      <w:r>
        <w:rPr>
          <w:rFonts w:ascii="Times New Roman"/>
          <w:b w:val="false"/>
          <w:i w:val="false"/>
          <w:color w:val="000000"/>
          <w:sz w:val="28"/>
        </w:rPr>
        <w:t>
      2) Халықаралық әйелдер күні – 8 наурыз:</w:t>
      </w:r>
    </w:p>
    <w:bookmarkEnd w:id="52"/>
    <w:bookmarkStart w:name="z62" w:id="53"/>
    <w:p>
      <w:pPr>
        <w:spacing w:after="0"/>
        <w:ind w:left="0"/>
        <w:jc w:val="both"/>
      </w:pPr>
      <w:r>
        <w:rPr>
          <w:rFonts w:ascii="Times New Roman"/>
          <w:b w:val="false"/>
          <w:i w:val="false"/>
          <w:color w:val="000000"/>
          <w:sz w:val="28"/>
        </w:rPr>
        <w:t>
      "Алтын алқа", "Күміс алқа" алқасымен, І мен ІІ дәрежелі "Ана даңқы" ордендерімен марапатталған немесе бұрын "Батыр ана" атағын алған көп балалы аналарға – 5 айлық есептік көрсеткіш;</w:t>
      </w:r>
    </w:p>
    <w:bookmarkEnd w:id="53"/>
    <w:bookmarkStart w:name="z63" w:id="54"/>
    <w:p>
      <w:pPr>
        <w:spacing w:after="0"/>
        <w:ind w:left="0"/>
        <w:jc w:val="both"/>
      </w:pPr>
      <w:r>
        <w:rPr>
          <w:rFonts w:ascii="Times New Roman"/>
          <w:b w:val="false"/>
          <w:i w:val="false"/>
          <w:color w:val="000000"/>
          <w:sz w:val="28"/>
        </w:rPr>
        <w:t>
      төрт және одан аса бірге тұратын кәмелетке толмаған, соның ішінде жалпы білім беретін орта мектептерде, күндізгі оқыту нысанында жоғары және орта кәсіптік оқу орындарында оқитын, кәмелетке толғаннан кейін – оқу орындарын аяқтаған мерзімге дейін, бірақ 23 жастан аспайтын жасқа дейінгі балалары бар көп балалы отбасыларға – 5 айлық есептік көрсеткіш;</w:t>
      </w:r>
    </w:p>
    <w:bookmarkEnd w:id="54"/>
    <w:bookmarkStart w:name="z64" w:id="55"/>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5"/>
    <w:bookmarkStart w:name="z65" w:id="56"/>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айлық есептік көрсеткіш;</w:t>
      </w:r>
    </w:p>
    <w:bookmarkEnd w:id="56"/>
    <w:bookmarkStart w:name="z66" w:id="57"/>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57"/>
    <w:bookmarkStart w:name="z67" w:id="5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-35 айлық есептік көрсеткіш;</w:t>
      </w:r>
    </w:p>
    <w:bookmarkEnd w:id="58"/>
    <w:bookmarkStart w:name="z68" w:id="59"/>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қатысқандарға - 35 айлық есептік көрсеткіш;</w:t>
      </w:r>
    </w:p>
    <w:bookmarkEnd w:id="59"/>
    <w:bookmarkStart w:name="z69" w:id="60"/>
    <w:p>
      <w:pPr>
        <w:spacing w:after="0"/>
        <w:ind w:left="0"/>
        <w:jc w:val="both"/>
      </w:pPr>
      <w:r>
        <w:rPr>
          <w:rFonts w:ascii="Times New Roman"/>
          <w:b w:val="false"/>
          <w:i w:val="false"/>
          <w:color w:val="000000"/>
          <w:sz w:val="28"/>
        </w:rPr>
        <w:t>
      4) Жеңіс күні – 9 мамыр:</w:t>
      </w:r>
    </w:p>
    <w:bookmarkEnd w:id="60"/>
    <w:bookmarkStart w:name="z70" w:id="61"/>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61"/>
    <w:bookmarkStart w:name="z71" w:id="62"/>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bookmarkEnd w:id="62"/>
    <w:bookmarkStart w:name="z72" w:id="6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5 айлық есептік көрсеткіш.</w:t>
      </w:r>
    </w:p>
    <w:bookmarkEnd w:id="63"/>
    <w:bookmarkStart w:name="z73" w:id="64"/>
    <w:p>
      <w:pPr>
        <w:spacing w:after="0"/>
        <w:ind w:left="0"/>
        <w:jc w:val="left"/>
      </w:pPr>
      <w:r>
        <w:rPr>
          <w:rFonts w:ascii="Times New Roman"/>
          <w:b/>
          <w:i w:val="false"/>
          <w:color w:val="000000"/>
        </w:rPr>
        <w:t xml:space="preserve"> 3. Әлеуметтік көмек көрсету тәртібі</w:t>
      </w:r>
    </w:p>
    <w:bookmarkEnd w:id="64"/>
    <w:bookmarkStart w:name="z74" w:id="6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Көкпекті ауданының әкімдігі бекітетін тізімдер бойынша көрсетіледі.</w:t>
      </w:r>
    </w:p>
    <w:bookmarkEnd w:id="65"/>
    <w:bookmarkStart w:name="z75" w:id="66"/>
    <w:p>
      <w:pPr>
        <w:spacing w:after="0"/>
        <w:ind w:left="0"/>
        <w:jc w:val="both"/>
      </w:pPr>
      <w:r>
        <w:rPr>
          <w:rFonts w:ascii="Times New Roman"/>
          <w:b w:val="false"/>
          <w:i w:val="false"/>
          <w:color w:val="000000"/>
          <w:sz w:val="28"/>
        </w:rPr>
        <w:t xml:space="preserve">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 ұсынады.</w:t>
      </w:r>
    </w:p>
    <w:bookmarkEnd w:id="66"/>
    <w:bookmarkStart w:name="z76" w:id="67"/>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67"/>
    <w:bookmarkStart w:name="z77" w:id="68"/>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8"/>
    <w:bookmarkStart w:name="z78" w:id="69"/>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9"/>
    <w:bookmarkStart w:name="z79" w:id="70"/>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70"/>
    <w:bookmarkStart w:name="z80" w:id="7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1"/>
    <w:bookmarkStart w:name="z81" w:id="72"/>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2"/>
    <w:bookmarkStart w:name="z82" w:id="73"/>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3"/>
    <w:bookmarkStart w:name="z83" w:id="74"/>
    <w:p>
      <w:pPr>
        <w:spacing w:after="0"/>
        <w:ind w:left="0"/>
        <w:jc w:val="both"/>
      </w:pP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4"/>
    <w:bookmarkStart w:name="z84" w:id="75"/>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5"/>
    <w:bookmarkStart w:name="z85" w:id="76"/>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6"/>
    <w:bookmarkStart w:name="z86"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7"/>
    <w:bookmarkStart w:name="z87" w:id="78"/>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8"/>
    <w:bookmarkStart w:name="z88" w:id="79"/>
    <w:p>
      <w:pPr>
        <w:spacing w:after="0"/>
        <w:ind w:left="0"/>
        <w:jc w:val="both"/>
      </w:pPr>
      <w:r>
        <w:rPr>
          <w:rFonts w:ascii="Times New Roman"/>
          <w:b w:val="false"/>
          <w:i w:val="false"/>
          <w:color w:val="000000"/>
          <w:sz w:val="28"/>
        </w:rPr>
        <w:t>
      22. Әлеуметтік көмек көрсетуден бас тарту:</w:t>
      </w:r>
    </w:p>
    <w:bookmarkEnd w:id="79"/>
    <w:bookmarkStart w:name="z89" w:id="80"/>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80"/>
    <w:bookmarkStart w:name="z90" w:id="81"/>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1"/>
    <w:bookmarkStart w:name="z91" w:id="82"/>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жағдайларда жүзеге асырылады.</w:t>
      </w:r>
    </w:p>
    <w:bookmarkEnd w:id="82"/>
    <w:bookmarkStart w:name="z92" w:id="83"/>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3"/>
    <w:bookmarkStart w:name="z93" w:id="8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4"/>
    <w:bookmarkStart w:name="z94" w:id="85"/>
    <w:p>
      <w:pPr>
        <w:spacing w:after="0"/>
        <w:ind w:left="0"/>
        <w:jc w:val="both"/>
      </w:pPr>
      <w:r>
        <w:rPr>
          <w:rFonts w:ascii="Times New Roman"/>
          <w:b w:val="false"/>
          <w:i w:val="false"/>
          <w:color w:val="000000"/>
          <w:sz w:val="28"/>
        </w:rPr>
        <w:t>
      24. Әлеуметтік көмек:</w:t>
      </w:r>
    </w:p>
    <w:bookmarkEnd w:id="85"/>
    <w:bookmarkStart w:name="z95" w:id="86"/>
    <w:p>
      <w:pPr>
        <w:spacing w:after="0"/>
        <w:ind w:left="0"/>
        <w:jc w:val="both"/>
      </w:pPr>
      <w:r>
        <w:rPr>
          <w:rFonts w:ascii="Times New Roman"/>
          <w:b w:val="false"/>
          <w:i w:val="false"/>
          <w:color w:val="000000"/>
          <w:sz w:val="28"/>
        </w:rPr>
        <w:t>
      1) алушы қайтыс болғанда;</w:t>
      </w:r>
    </w:p>
    <w:bookmarkEnd w:id="86"/>
    <w:bookmarkStart w:name="z96" w:id="87"/>
    <w:p>
      <w:pPr>
        <w:spacing w:after="0"/>
        <w:ind w:left="0"/>
        <w:jc w:val="both"/>
      </w:pPr>
      <w:r>
        <w:rPr>
          <w:rFonts w:ascii="Times New Roman"/>
          <w:b w:val="false"/>
          <w:i w:val="false"/>
          <w:color w:val="000000"/>
          <w:sz w:val="28"/>
        </w:rPr>
        <w:t>
      2) алушы Көкпекті ауданының шегінен тыс тұрақты тұруға кеткен;</w:t>
      </w:r>
    </w:p>
    <w:bookmarkEnd w:id="87"/>
    <w:bookmarkStart w:name="z97" w:id="8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8"/>
    <w:bookmarkStart w:name="z98" w:id="8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9"/>
    <w:bookmarkStart w:name="z99" w:id="9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0"/>
    <w:bookmarkStart w:name="z100" w:id="91"/>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91"/>
    <w:bookmarkStart w:name="z101" w:id="92"/>
    <w:p>
      <w:pPr>
        <w:spacing w:after="0"/>
        <w:ind w:left="0"/>
        <w:jc w:val="left"/>
      </w:pPr>
      <w:r>
        <w:rPr>
          <w:rFonts w:ascii="Times New Roman"/>
          <w:b/>
          <w:i w:val="false"/>
          <w:color w:val="000000"/>
        </w:rPr>
        <w:t xml:space="preserve"> 5. Қорытынды ереже</w:t>
      </w:r>
    </w:p>
    <w:bookmarkEnd w:id="92"/>
    <w:bookmarkStart w:name="z102" w:id="93"/>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