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664d" w14:textId="9356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Боран ауылдық округінің Боран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Боран ауылдық округі әкімінің 2019 жылғы 11 маусымдағы № 1 шешімі. Шығыс Қазақстан облысы Әділет департаментінде 2019 жылғы 20 маусымда № 6026 болып тіркелді. Күші жойылды - Шығыс Қазақстан облысы Күршім ауданы Боран ауылдық округі әкімінің 2020 жылғы 13 тамыздағы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Боран ауылдық округі әкімінің 13.08.2020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Күршім аудандық аумақтық инспекция басшысының 2019 жылғы 08 мамырдағы № 414 ұсынысы негізінде, Боран ауылдық округі әкімі ШЕШТІ:</w:t>
      </w:r>
    </w:p>
    <w:bookmarkEnd w:id="1"/>
    <w:bookmarkStart w:name="z8" w:id="2"/>
    <w:p>
      <w:pPr>
        <w:spacing w:after="0"/>
        <w:ind w:left="0"/>
        <w:jc w:val="both"/>
      </w:pPr>
      <w:r>
        <w:rPr>
          <w:rFonts w:ascii="Times New Roman"/>
          <w:b w:val="false"/>
          <w:i w:val="false"/>
          <w:color w:val="000000"/>
          <w:sz w:val="28"/>
        </w:rPr>
        <w:t>
      1. Боран ауылдық округінің Боран ауылына ірі қара мүйізді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"Боран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нормативтык-құқықтық актілерініің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Наурызбаев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