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bd78" w14:textId="09eb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1 тамыздағы № 40/5-VI шешімі. Шығыс Қазақстан облысы Әділет департаментінде 2019 жылғы 6 тамызда № 6110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26 желтоқсандағы № 32/3-VI "2019-2021 жылдарға арналған Күршім ауданының бюджеті туралы"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- 6240260,7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- 526923 мың теңге;</w:t>
      </w:r>
    </w:p>
    <w:bookmarkEnd w:id="5"/>
    <w:bookmarkStart w:name="z13" w:id="6"/>
    <w:p>
      <w:pPr>
        <w:spacing w:after="0"/>
        <w:ind w:left="0"/>
        <w:jc w:val="both"/>
      </w:pPr>
      <w:r>
        <w:rPr>
          <w:rFonts w:ascii="Times New Roman"/>
          <w:b w:val="false"/>
          <w:i w:val="false"/>
          <w:color w:val="000000"/>
          <w:sz w:val="28"/>
        </w:rPr>
        <w:t>
      салықтық емес түсімдер - 37834,9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- 5675502,8 мың теңге;</w:t>
      </w:r>
    </w:p>
    <w:bookmarkEnd w:id="8"/>
    <w:bookmarkStart w:name="z16" w:id="9"/>
    <w:p>
      <w:pPr>
        <w:spacing w:after="0"/>
        <w:ind w:left="0"/>
        <w:jc w:val="both"/>
      </w:pPr>
      <w:r>
        <w:rPr>
          <w:rFonts w:ascii="Times New Roman"/>
          <w:b w:val="false"/>
          <w:i w:val="false"/>
          <w:color w:val="000000"/>
          <w:sz w:val="28"/>
        </w:rPr>
        <w:t>
      2) шығындар - 6279826,4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- 20234,4 мың теңге:</w:t>
      </w:r>
    </w:p>
    <w:bookmarkEnd w:id="10"/>
    <w:bookmarkStart w:name="z18" w:id="11"/>
    <w:p>
      <w:pPr>
        <w:spacing w:after="0"/>
        <w:ind w:left="0"/>
        <w:jc w:val="both"/>
      </w:pPr>
      <w:r>
        <w:rPr>
          <w:rFonts w:ascii="Times New Roman"/>
          <w:b w:val="false"/>
          <w:i w:val="false"/>
          <w:color w:val="000000"/>
          <w:sz w:val="28"/>
        </w:rPr>
        <w:t>
      бюджеттік кредиттер - 37896,4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- 59800,1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- 59800,1 мың теңге:</w:t>
      </w:r>
    </w:p>
    <w:bookmarkEnd w:id="16"/>
    <w:bookmarkStart w:name="z24" w:id="17"/>
    <w:p>
      <w:pPr>
        <w:spacing w:after="0"/>
        <w:ind w:left="0"/>
        <w:jc w:val="both"/>
      </w:pPr>
      <w:r>
        <w:rPr>
          <w:rFonts w:ascii="Times New Roman"/>
          <w:b w:val="false"/>
          <w:i w:val="false"/>
          <w:color w:val="000000"/>
          <w:sz w:val="28"/>
        </w:rPr>
        <w:t>
      қарыздар түсімі - 37875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Рахимов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31 шілдедегі </w:t>
            </w:r>
            <w:r>
              <w:br/>
            </w:r>
            <w:r>
              <w:rPr>
                <w:rFonts w:ascii="Times New Roman"/>
                <w:b w:val="false"/>
                <w:i w:val="false"/>
                <w:color w:val="000000"/>
                <w:sz w:val="20"/>
              </w:rPr>
              <w:t>№ 40/5-VI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4"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6240260,7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5675502,8</w:t>
            </w:r>
          </w:p>
        </w:tc>
      </w:tr>
    </w:tbl>
    <w:bookmarkStart w:name="z35"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6279826.4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658307,5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