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4918" w14:textId="3524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2018 жылғы 24 желтоқсандағы № 24/200–VI "2019-2021 жылдарға арналған Катонқарағай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2019 жылғы 7 қарашадағы № 33/280-VI шешімі. Шығыс Қазақстан облысының Әділет департаментінде 2019 жылғы 9 желтоқсанда № 6359 болып тіркелді. Күші жойылды - Шығыс Қазақстан облысы Катонқарағай аудандық мәслихатының 2019 жылғы 26 желтоқсандағы № 35/299-VI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26.12.2019 </w:t>
      </w:r>
      <w:r>
        <w:rPr>
          <w:rFonts w:ascii="Times New Roman"/>
          <w:b w:val="false"/>
          <w:i w:val="false"/>
          <w:color w:val="ff0000"/>
          <w:sz w:val="28"/>
        </w:rPr>
        <w:t>№ 35/299-VI</w:t>
      </w:r>
      <w:r>
        <w:rPr>
          <w:rFonts w:ascii="Times New Roman"/>
          <w:b w:val="false"/>
          <w:i w:val="false"/>
          <w:color w:val="ff0000"/>
          <w:sz w:val="28"/>
        </w:rPr>
        <w:t xml:space="preserve"> шешімімен (01.01.2020 бастап қолданысқа енгізіледі).</w:t>
      </w:r>
    </w:p>
    <w:bookmarkStart w:name="z5" w:id="0"/>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2019 жылғы 10 қыркүйектегі № 33/346-VI "2019-2021 жылдарға арналған облыстық бюджет туралы" Шығыс Қазақстан облыстық мәслихатының 2019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(нормативтік құқықтық актілердің мемлекеттік тіркеу Тізілімінде 6166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2018 жылғы 24 желтоқсандағы № 24/200-VI "2019-2021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5-13-159 нөмірімен тіркелген, 2019 жылғы 24 қаңтарда Қазақстан Республикасының нормативтік құқықтық актілерінің электрондық түрдегі эталондық бақылау банкінде жарияланды)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6 684 124,8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631 109,0 мың теңге;</w:t>
      </w:r>
    </w:p>
    <w:bookmarkEnd w:id="5"/>
    <w:bookmarkStart w:name="z13" w:id="6"/>
    <w:p>
      <w:pPr>
        <w:spacing w:after="0"/>
        <w:ind w:left="0"/>
        <w:jc w:val="both"/>
      </w:pPr>
      <w:r>
        <w:rPr>
          <w:rFonts w:ascii="Times New Roman"/>
          <w:b w:val="false"/>
          <w:i w:val="false"/>
          <w:color w:val="000000"/>
          <w:sz w:val="28"/>
        </w:rPr>
        <w:t>
      салықтық емес түсімдер – 9 657,7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7 898,0 мың теңге;</w:t>
      </w:r>
    </w:p>
    <w:bookmarkEnd w:id="7"/>
    <w:bookmarkStart w:name="z15" w:id="8"/>
    <w:p>
      <w:pPr>
        <w:spacing w:after="0"/>
        <w:ind w:left="0"/>
        <w:jc w:val="both"/>
      </w:pPr>
      <w:r>
        <w:rPr>
          <w:rFonts w:ascii="Times New Roman"/>
          <w:b w:val="false"/>
          <w:i w:val="false"/>
          <w:color w:val="000000"/>
          <w:sz w:val="28"/>
        </w:rPr>
        <w:t>
      трансферттер түсімі – 6 035 460,1 мың теңге;</w:t>
      </w:r>
    </w:p>
    <w:bookmarkEnd w:id="8"/>
    <w:bookmarkStart w:name="z16" w:id="9"/>
    <w:p>
      <w:pPr>
        <w:spacing w:after="0"/>
        <w:ind w:left="0"/>
        <w:jc w:val="both"/>
      </w:pPr>
      <w:r>
        <w:rPr>
          <w:rFonts w:ascii="Times New Roman"/>
          <w:b w:val="false"/>
          <w:i w:val="false"/>
          <w:color w:val="000000"/>
          <w:sz w:val="28"/>
        </w:rPr>
        <w:t>
      2) шығындар – 6 687 633,0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140 180,5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170 437,5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30 257,0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- 143 688,7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143 688,7 мың теңге:</w:t>
      </w:r>
    </w:p>
    <w:bookmarkEnd w:id="17"/>
    <w:bookmarkStart w:name="z25" w:id="18"/>
    <w:p>
      <w:pPr>
        <w:spacing w:after="0"/>
        <w:ind w:left="0"/>
        <w:jc w:val="both"/>
      </w:pPr>
      <w:r>
        <w:rPr>
          <w:rFonts w:ascii="Times New Roman"/>
          <w:b w:val="false"/>
          <w:i w:val="false"/>
          <w:color w:val="000000"/>
          <w:sz w:val="28"/>
        </w:rPr>
        <w:t>
      қарыздар түсімі – 170 437,5 мың теңге;</w:t>
      </w:r>
    </w:p>
    <w:bookmarkEnd w:id="18"/>
    <w:bookmarkStart w:name="z26" w:id="19"/>
    <w:p>
      <w:pPr>
        <w:spacing w:after="0"/>
        <w:ind w:left="0"/>
        <w:jc w:val="both"/>
      </w:pPr>
      <w:r>
        <w:rPr>
          <w:rFonts w:ascii="Times New Roman"/>
          <w:b w:val="false"/>
          <w:i w:val="false"/>
          <w:color w:val="000000"/>
          <w:sz w:val="28"/>
        </w:rPr>
        <w:t>
      қарыздарды өтеу – 30 257,0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3 508,2 мың теңге.".</w:t>
      </w:r>
    </w:p>
    <w:bookmarkEnd w:id="20"/>
    <w:bookmarkStart w:name="z28" w:id="21"/>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9-қосымшалары</w:t>
      </w:r>
      <w:r>
        <w:rPr>
          <w:rFonts w:ascii="Times New Roman"/>
          <w:b w:val="false"/>
          <w:i w:val="false"/>
          <w:color w:val="000000"/>
          <w:sz w:val="28"/>
        </w:rPr>
        <w:t xml:space="preserve"> осы шешімнің 1, 2, 3, 4, 5-қосымшаларына сәйкес келесі редакцияда жазылсын.</w:t>
      </w:r>
    </w:p>
    <w:bookmarkEnd w:id="21"/>
    <w:bookmarkStart w:name="z29" w:id="22"/>
    <w:p>
      <w:pPr>
        <w:spacing w:after="0"/>
        <w:ind w:left="0"/>
        <w:jc w:val="both"/>
      </w:pPr>
      <w:r>
        <w:rPr>
          <w:rFonts w:ascii="Times New Roman"/>
          <w:b w:val="false"/>
          <w:i w:val="false"/>
          <w:color w:val="000000"/>
          <w:sz w:val="28"/>
        </w:rPr>
        <w:t xml:space="preserve">
      2. Осы шешім 2019 жылғы 1 қаңтардан бастап қолданысқа енгізіледі. </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Кешильбаев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7 қарашадағы </w:t>
            </w:r>
            <w:r>
              <w:br/>
            </w:r>
            <w:r>
              <w:rPr>
                <w:rFonts w:ascii="Times New Roman"/>
                <w:b w:val="false"/>
                <w:i w:val="false"/>
                <w:color w:val="000000"/>
                <w:sz w:val="20"/>
              </w:rPr>
              <w:t xml:space="preserve">№ 33/280-VІ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1-қосымша</w:t>
            </w:r>
          </w:p>
        </w:tc>
      </w:tr>
    </w:tbl>
    <w:bookmarkStart w:name="z34" w:id="23"/>
    <w:p>
      <w:pPr>
        <w:spacing w:after="0"/>
        <w:ind w:left="0"/>
        <w:jc w:val="left"/>
      </w:pPr>
      <w:r>
        <w:rPr>
          <w:rFonts w:ascii="Times New Roman"/>
          <w:b/>
          <w:i w:val="false"/>
          <w:color w:val="000000"/>
        </w:rPr>
        <w:t xml:space="preserve"> 2019 жылға арналған Катонқарағай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
(мың теңге)</w:t>
            </w:r>
          </w:p>
          <w:bookmarkEnd w:id="24"/>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6684124,8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6035460,1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6035460,1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6035460,1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252"/>
        <w:gridCol w:w="2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6687633,0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597944,0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170077,0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148922,0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3790033,6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3661464,6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3232310,9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679393,9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679393,9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493562,2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106752,9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61998,9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308447,2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165194,0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105649,2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140180,5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7 қарашадағы </w:t>
            </w:r>
            <w:r>
              <w:br/>
            </w:r>
            <w:r>
              <w:rPr>
                <w:rFonts w:ascii="Times New Roman"/>
                <w:b w:val="false"/>
                <w:i w:val="false"/>
                <w:color w:val="000000"/>
                <w:sz w:val="20"/>
              </w:rPr>
              <w:t xml:space="preserve">№ 33/280-VІ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6-қосымша</w:t>
            </w:r>
          </w:p>
        </w:tc>
      </w:tr>
    </w:tbl>
    <w:bookmarkStart w:name="z38" w:id="25"/>
    <w:p>
      <w:pPr>
        <w:spacing w:after="0"/>
        <w:ind w:left="0"/>
        <w:jc w:val="left"/>
      </w:pPr>
      <w:r>
        <w:rPr>
          <w:rFonts w:ascii="Times New Roman"/>
          <w:b/>
          <w:i w:val="false"/>
          <w:color w:val="000000"/>
        </w:rPr>
        <w:t xml:space="preserve"> 2019 жылға арналған облыстық бюджеттен түскен нысаналы ағымдағы трансферттер және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2"/>
        <w:gridCol w:w="1422"/>
        <w:gridCol w:w="5302"/>
        <w:gridCol w:w="31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768081,1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149534,0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146092,0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146092,0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408613,6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406159,6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220160,9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30877,0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28007,0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125650,7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23628,0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19869,9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84928,2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31179,2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7 қарашадағы </w:t>
            </w:r>
            <w:r>
              <w:br/>
            </w:r>
            <w:r>
              <w:rPr>
                <w:rFonts w:ascii="Times New Roman"/>
                <w:b w:val="false"/>
                <w:i w:val="false"/>
                <w:color w:val="000000"/>
                <w:sz w:val="20"/>
              </w:rPr>
              <w:t xml:space="preserve">№ 33/280-VІ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7- қосымша</w:t>
            </w:r>
          </w:p>
        </w:tc>
      </w:tr>
    </w:tbl>
    <w:bookmarkStart w:name="z41" w:id="26"/>
    <w:p>
      <w:pPr>
        <w:spacing w:after="0"/>
        <w:ind w:left="0"/>
        <w:jc w:val="left"/>
      </w:pPr>
      <w:r>
        <w:rPr>
          <w:rFonts w:ascii="Times New Roman"/>
          <w:b/>
          <w:i w:val="false"/>
          <w:color w:val="000000"/>
        </w:rPr>
        <w:t xml:space="preserve"> 2019 жылға арналған республикалық бюджеттен түскен нысаналы ағымдағы және даму трансферттері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252"/>
        <w:gridCol w:w="2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1863833,5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792364,0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7 қарашадағы </w:t>
            </w:r>
            <w:r>
              <w:br/>
            </w:r>
            <w:r>
              <w:rPr>
                <w:rFonts w:ascii="Times New Roman"/>
                <w:b w:val="false"/>
                <w:i w:val="false"/>
                <w:color w:val="000000"/>
                <w:sz w:val="20"/>
              </w:rPr>
              <w:t xml:space="preserve">№ 33/280-VІ шешіміне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8-қосымша</w:t>
            </w:r>
          </w:p>
        </w:tc>
      </w:tr>
    </w:tbl>
    <w:bookmarkStart w:name="z44" w:id="27"/>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2019-2021 жылдарға арналған аудан бюджетінің бюджетік даму бағдарламаларының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1003"/>
        <w:gridCol w:w="1004"/>
        <w:gridCol w:w="2715"/>
        <w:gridCol w:w="2192"/>
        <w:gridCol w:w="2454"/>
        <w:gridCol w:w="21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409571,2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1053808,0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633624,0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374670,0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953808,0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192837,0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374670,0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953808,0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192837,0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2-пәтерлі 7 тұрғын үйлерді салу жұмыстары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30-пәтерлі тұрғын үйді салу жұмыстары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168 465,0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жылу құбыры жүйелерін қайта жаңғырту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жылу құбыры жүйелерін қайта жаңғырту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орталық қазандықты қайта құру" жобасын түзету бойынша ЖСҚ әзірлеу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жылу желілерін қайта жаңарту" жобасын түзету бойынша ЖСҚ әзірлеу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жылу желілерін қайта жаңарту" жобасын түзету бойынша ЖСҚ әзірлеу (электрмен жабдықтау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373270,0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754492,0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ауылында су құбыры желілері мен су бөгеті құрылыстарын қайта жаңарту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221887,0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 ауылында су құбыры желілері мен су бөгеті құрылыстарын қайта жаңарту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71 383,0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445492,0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Шынгыстай ауылында су құбыры желілері мен су бөгеті құрылыстарын қайта жаңарту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Топкаин ауылында су құбыры желілері мен су бөгеті құрылыстарын қайта жаңарту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ауылында су құбыры желілері мен су бөгеті құрылыстарын қайта жаңарту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Аршаты ауылында су құбыры желілері мен су бөгеті құрылыстарын қайта жаңарту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су құбыры желілері мен су бөгеті құрылыстарын қайта жаңарту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 су құбыры желілері мен су бөгеті құрылыстарын қайта жаңарту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тазартқыш қондырғыларды қайта жаңғырту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Катонқарагай ауылындағы тазартқыш қондырғыларды қайта жаңғырту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440787,0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440787,0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440787,0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стадион алаңын қайта жаңғырту жұмыстары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440787,0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 ауылындағы клуб ғимаратының шатырын қайта жаңарту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7 қарашадағы </w:t>
            </w:r>
            <w:r>
              <w:br/>
            </w:r>
            <w:r>
              <w:rPr>
                <w:rFonts w:ascii="Times New Roman"/>
                <w:b w:val="false"/>
                <w:i w:val="false"/>
                <w:color w:val="000000"/>
                <w:sz w:val="20"/>
              </w:rPr>
              <w:t xml:space="preserve">№ 33/280-VІ шешіміне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9-қосымша</w:t>
            </w:r>
          </w:p>
        </w:tc>
      </w:tr>
    </w:tbl>
    <w:bookmarkStart w:name="z47" w:id="28"/>
    <w:p>
      <w:pPr>
        <w:spacing w:after="0"/>
        <w:ind w:left="0"/>
        <w:jc w:val="left"/>
      </w:pPr>
      <w:r>
        <w:rPr>
          <w:rFonts w:ascii="Times New Roman"/>
          <w:b/>
          <w:i w:val="false"/>
          <w:color w:val="000000"/>
        </w:rPr>
        <w:t xml:space="preserve"> 2019 жылы ауылдық елді мекендердің әлеуметтік саласының мамандарына әлеуметтік қолдау шараларын іске асыру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531"/>
        <w:gridCol w:w="1531"/>
        <w:gridCol w:w="4767"/>
        <w:gridCol w:w="3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