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57db" w14:textId="d295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Октябрьск кентінің бюджеті туралы" Алтай ауданының мәслихатының 2018 жылғы 29 желтоқсандағы № 42/8-VI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56/6-VI шешімі. Шығыс Қазақстан облысының Әділет департаментінде 2019 жылғы 26 қарашада № 6303 болып тіркелді. Күші жойылды - Шығыс Қазақстан облысы Алтай ауданы мәслихатының 2020 жылғы 5 қаңтардағы № 61/6-VI шешімімен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>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Алтай ауданының мәслихатының 2019 жылғы 5 қарашадағы №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Октябрьск кентінің бюджеті туралы" Алтай ауданының мәслихатының 2018 жылғы 29 желтоқсандағы № 42/8-VI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5-12-183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27539,6 мың теңге, соның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16479,6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29611,0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-2071,4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2071,4 мың теңге, соның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2071,4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2019 жылға арналған Октябрьск кентінің бюджетінде аудандық бюджеттен 4762,6 мың теңге сомада субвенциялар көлемі қарастырылсын.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2019 жылға арналған Октябрьск кентінің бюджетінде республикалық бюджеттен 1717,0 мың теңге сомада нысаналы ағымдағы трансферттер көлемі қарастырылсын.";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 шешіміне 1- 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Октябрьск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