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38fe" w14:textId="4b3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Алтай қаласының бюджеті туралы" Алтай ауданының мәслихатының 2018 жылғы 29 желтоқсандағы № 42/2-VI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шілдедегі № 51/2-VI шешімі. Шығыс Қазақстан облысының Әділет департаментінде 2019 жылғы 19 шілдеде № 6078 болып тіркелді. Күші жойылды - Шығыс Қазақстан облысы Алтай ауданы мәслихатының 2020 жылғы 5 қаңтардағы № 61/2-VI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Алтай ауданының мәслихатының 2019 жылғы 28 маусымдағы 50/2-VI "2019-2021 жылдарға арналған Алтай ауданының аудандық бюджеті туралы" Алтай ауданының мәслихатының 2018 жылғы 21 желтоқсандағы № 41/2-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6061 тіркелген)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Алтай қаласының бюджеті туралы" Алтай ауданының мәслихатының 2018 жылғы 29 желтоқсандағы № 42/2-VІ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5-12-182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688317,0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311153,0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372809,0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710376,9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-22059,9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22059,9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22059,9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Алтай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688317,0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710376,9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