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4f6" w14:textId="3efb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Алтай қаласының бюджеті туралы" Алтай ауданының мәслихатының 2018 жылғы 29 желтоқсандағы № 42/2-VI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4 маусымдағы № 49/2-VI шешімі. Шығыс Қазақстан облысының Әділет департаментінде 2019 жылғы 5 маусымда № 5993 болып тіркелді. Күші жойылды - Шығыс Қазақстан облысы Алтай ауданы мәслихатының 2020 жылғы 5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Алтай қаласының бюджеті туралы" Алтай ауданының мәслихатының 2018 жылғы 29 желтоқсандағы № 42/2-VІ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623817,0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311153,0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308309,0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645876,9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-22059,9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