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4f657" w14:textId="f94f6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2019 жылғы 21 қазандағы № 531 қаулысы. Шығыс Қазақстан облысының Әділет департаментінде 2019 жылғы 31 қазанда № 6237 болып тіркелді. Күші жойылды - Шығыс Қазақстан облысы Зайсан ауданы әкімдігінің 2020 жылғы 4 мамырдағы № 225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ауданы әкімдігінің 04.05.2020 </w:t>
      </w:r>
      <w:r>
        <w:rPr>
          <w:rFonts w:ascii="Times New Roman"/>
          <w:b w:val="false"/>
          <w:i w:val="false"/>
          <w:color w:val="ff0000"/>
          <w:sz w:val="28"/>
        </w:rPr>
        <w:t>№ 225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14-1)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тармақшаларына, Қазақстан Республикасының 2014 жылғы 5 шілдедегі Қылмыстық-атқару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2016 жылғы 6 сәуірдегі "Құқықтық актілер туралы" Заңының 46-бабының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Қазақстан Республикасы Денсаулық сақтау және әлеуметтік даму министрінің 2016 жылғы 26 мамырдағы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Зайсан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Пробация қызметінің есебінде тұрған адамдарды, бас бостандығынан айыру орындарынан босатылған адамдарды жұмысқа орналастыру үшін жұмыс орындарына квота, ұйым жұмысшыларының тізімдік санынан 1 пайыз мөлшерінде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2"/>
    <w:bookmarkStart w:name="z9" w:id="3"/>
    <w:p>
      <w:pPr>
        <w:spacing w:after="0"/>
        <w:ind w:left="0"/>
        <w:jc w:val="both"/>
      </w:pPr>
      <w:r>
        <w:rPr>
          <w:rFonts w:ascii="Times New Roman"/>
          <w:b w:val="false"/>
          <w:i w:val="false"/>
          <w:color w:val="000000"/>
          <w:sz w:val="28"/>
        </w:rPr>
        <w:t xml:space="preserve">
      2. Зайсан ауданының әкімдігінің 2018 жылғы 28 ақпандағы № 164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 (нормативтік құқықтық актілерді мемлекеттік тіркеу Тізілімінде № 5540 болып тіркелген, Қазақстан Республикасының нормативтік құқықтық актілердің Эталондық бақылау банкінде 2018 жылғы 19 наурызда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Актанов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ауданының әкімдігінің </w:t>
            </w:r>
            <w:r>
              <w:br/>
            </w:r>
            <w:r>
              <w:rPr>
                <w:rFonts w:ascii="Times New Roman"/>
                <w:b w:val="false"/>
                <w:i w:val="false"/>
                <w:color w:val="000000"/>
                <w:sz w:val="20"/>
              </w:rPr>
              <w:t xml:space="preserve">2019 жылғы "21" қазандағы </w:t>
            </w:r>
            <w:r>
              <w:br/>
            </w:r>
            <w:r>
              <w:rPr>
                <w:rFonts w:ascii="Times New Roman"/>
                <w:b w:val="false"/>
                <w:i w:val="false"/>
                <w:color w:val="000000"/>
                <w:sz w:val="20"/>
              </w:rPr>
              <w:t>№ 531 қаулысына қосымша</w:t>
            </w:r>
          </w:p>
        </w:tc>
      </w:tr>
    </w:tbl>
    <w:bookmarkStart w:name="z13" w:id="5"/>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орындарының квота белгіленетін ұйымдардың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2"/>
        <w:gridCol w:w="2881"/>
        <w:gridCol w:w="2380"/>
        <w:gridCol w:w="3009"/>
        <w:gridCol w:w="2278"/>
      </w:tblGrid>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"СК-Зайсан" Жауапкершілігі Шектеулі Серіктестігі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"СМУ-Шығыс" Жауапкершілігі Шектеулі Серіктестігі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