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132c" w14:textId="0cc1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әкімдігінің 2017 жылғы 27 наурыздағы № 162 "Шығыс Қазақстан облысы Зайсан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ауданы әкімдігінің 2019 жылғы 4 наурыздағы № 164 қаулысы. Шығыс Қазақстан облысының Әділет департаментінде 2019 жылғы 5 наурызда № 5749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бұйрығының</w:t>
      </w:r>
      <w:r>
        <w:rPr>
          <w:rFonts w:ascii="Times New Roman"/>
          <w:b w:val="false"/>
          <w:i w:val="false"/>
          <w:color w:val="000000"/>
          <w:sz w:val="28"/>
        </w:rPr>
        <w:t xml:space="preserve"> 3-тармағына (Нормативтік құқықтық актілерді мемлекеттік тіркеу тізілімінде тіркелген нөмірі 16299)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Зайсан ауданы әкімдігінің 2017 жылғы 27 наурыздағы № 162 "Шығыс Қазақстан облысы Зайсан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4973 тіркелген, 2017 жылғы 03 мамырда "Достық" газетінде жарияланған, 2017 жылғы 17 мамырда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"Шығыс Қазақстан облысы Зайсан ауданы әкімінің аппараты"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5"/>
    <w:bookmarkStart w:name="z12"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Зайсан ауданы аумағында таратылатын мерзімді баспа басылымдарына жіберуді;</w:t>
      </w:r>
    </w:p>
    <w:bookmarkEnd w:id="6"/>
    <w:bookmarkStart w:name="z13" w:id="7"/>
    <w:p>
      <w:pPr>
        <w:spacing w:after="0"/>
        <w:ind w:left="0"/>
        <w:jc w:val="both"/>
      </w:pPr>
      <w:r>
        <w:rPr>
          <w:rFonts w:ascii="Times New Roman"/>
          <w:b w:val="false"/>
          <w:i w:val="false"/>
          <w:color w:val="000000"/>
          <w:sz w:val="28"/>
        </w:rPr>
        <w:t>
      4) осы қаулыны ресми түрде жарияланған соң Зайсан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аудан әкімі аппарат басшысының міндетін атқарушы С. Исаеваға жүктелсін.</w:t>
      </w:r>
    </w:p>
    <w:bookmarkEnd w:id="8"/>
    <w:bookmarkStart w:name="z15" w:id="9"/>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