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0dae" w14:textId="a8c0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2019 жылғы 18 қарашадағы № 40/326-VI шешімі. Шығыс Қазақстан облысының Әділет департаментінде 2019 жылғы 11 желтоқсанда № 6375 болып тіркелді. Күші жойылды - Абай облысы Жарма аудандық мәслихатының 2023 жылғы 5 қыркүйектегі № 5/89-VIII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5/89-VIII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2)-тармақшаларына,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15)-тармақшасына,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10030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(нормативтік құқықтық актілерді мемлекеттік тіркеу Тізілімінде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ауданыны бойынша тұрмыстық қатты қалдықтарын жинау, әкету және көму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Жарма аудандық мәслихатының 2016 жылғы 22 желтоқсандағы № 9/73-VI "Жарма ауданыны бойынша коммуналдық қалдықтардың түзілу және жинақталу нормаларын және тұрмыстық қатты қалдықтарын көму тарифтерін бекіту туралы" (нормативтік құқықтық актілерді мемлекеттік тіркеу Тізілімінде № 4846 болып тіркелген, "Қалба тынысы" газетінде 2017 жылы 03 ақпанда, Қазақстан Республикасының нормативтік құқықтық актілердің электрондық түрдегі эталондық бақылау банкінде 2017 жылы 6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Жарма аудандық мәслихатының 2019 жылғы 5 нуарыздағы № 30/256-VI "Жарма аудандық мәслихатының 2016 жылғы 22 желтоқсандағы № 9/73-VI "Жарма ауданыны бойынша коммуналдық қалдықтардың түзілу және жинақталу нормаларын және тұрмыстық қатты қалдықтарын көму тарифтерін бекіту туралы" шешімінің қолданылуын тоқтата тұру туралы" (нормативтік құқықтық актілерді мемлекеттік тіркеу Тізілімінде № 5777 болып тіркелген, "Қалба тынысы" газетінде 2017 жылы 22 наурызда, Қазақстан Республикасының нормативтік құқықтық актілердің электрондық түрдегі эталондық бақылау банкінде 2017 жылы 27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аудандақ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40/326-VI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ауданыны бойынша коммуналдық қалдықтардың түзілу 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Үйлер: жайлы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аудандақ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40/326-VI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тұрмыстық қатты қалдықтарды жинауға,  әкетуге және көму тарифтері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 және әкетуге арналған тариф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