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e2397" w14:textId="c5e23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w:t>
      </w:r>
    </w:p>
    <w:p>
      <w:pPr>
        <w:spacing w:after="0"/>
        <w:ind w:left="0"/>
        <w:jc w:val="both"/>
      </w:pPr>
      <w:r>
        <w:rPr>
          <w:rFonts w:ascii="Times New Roman"/>
          <w:b w:val="false"/>
          <w:i w:val="false"/>
          <w:color w:val="000000"/>
          <w:sz w:val="28"/>
        </w:rPr>
        <w:t>Шығыс Қазақстан облысы Жарма ауданы әкімдігінің 2019 жылғы 25 маусымдағы № 170 қаулысы. Шығыс Қазақстан облысының Әділет департаментінде 2019 жылғы 26 маусымда № 6037 болып тіркелді.</w:t>
      </w:r>
    </w:p>
    <w:p>
      <w:pPr>
        <w:spacing w:after="0"/>
        <w:ind w:left="0"/>
        <w:jc w:val="both"/>
      </w:pPr>
      <w:r>
        <w:rPr>
          <w:rFonts w:ascii="Times New Roman"/>
          <w:b w:val="false"/>
          <w:i w:val="false"/>
          <w:color w:val="ff0000"/>
          <w:sz w:val="28"/>
        </w:rPr>
        <w:t>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w:t>
      </w:r>
      <w:r>
        <w:br/>
      </w:r>
      <w:r>
        <w:rPr>
          <w:rFonts w:ascii="Times New Roman"/>
          <w:b w:val="false"/>
          <w:i w:val="false"/>
          <w:color w:val="ff0000"/>
          <w:sz w:val="28"/>
        </w:rPr>
        <w:t>
</w:t>
      </w:r>
    </w:p>
    <w:p>
      <w:pPr>
        <w:spacing w:after="0"/>
        <w:ind w:left="0"/>
        <w:jc w:val="both"/>
      </w:pPr>
      <w:bookmarkStart w:name="z5" w:id="0"/>
      <w:r>
        <w:rPr>
          <w:rFonts w:ascii="Times New Roman"/>
          <w:b w:val="false"/>
          <w:i w:val="false"/>
          <w:color w:val="ff0000"/>
          <w:sz w:val="28"/>
        </w:rPr>
        <w:t xml:space="preserve">
      Ескерту. Қаулының тақырыбы жаңа редакцияда - Шығыс Қазақстан облысы Жарма ауданы әкімдігінің 25.12.2020 </w:t>
      </w:r>
      <w:r>
        <w:rPr>
          <w:rFonts w:ascii="Times New Roman"/>
          <w:b w:val="false"/>
          <w:i w:val="false"/>
          <w:color w:val="ff0000"/>
          <w:sz w:val="28"/>
        </w:rPr>
        <w:t>№ 449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Кодексiнiң </w:t>
      </w:r>
      <w:r>
        <w:rPr>
          <w:rFonts w:ascii="Times New Roman"/>
          <w:b w:val="false"/>
          <w:i w:val="false"/>
          <w:color w:val="000000"/>
          <w:sz w:val="28"/>
        </w:rPr>
        <w:t>18 бабының</w:t>
      </w:r>
      <w:r>
        <w:rPr>
          <w:rFonts w:ascii="Times New Roman"/>
          <w:b w:val="false"/>
          <w:i w:val="false"/>
          <w:color w:val="000000"/>
          <w:sz w:val="28"/>
        </w:rPr>
        <w:t xml:space="preserve"> 2) тармақшасына, 139 бабының </w:t>
      </w:r>
      <w:r>
        <w:rPr>
          <w:rFonts w:ascii="Times New Roman"/>
          <w:b w:val="false"/>
          <w:i w:val="false"/>
          <w:color w:val="000000"/>
          <w:sz w:val="28"/>
        </w:rPr>
        <w:t>9 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жергiлiктi мемлекеттiк басқару және өзін – өзі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Жарма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Жарма ауданы әкімдігінің 25.12.2020 </w:t>
      </w:r>
      <w:r>
        <w:rPr>
          <w:rFonts w:ascii="Times New Roman"/>
          <w:b w:val="false"/>
          <w:i w:val="false"/>
          <w:color w:val="000000"/>
          <w:sz w:val="28"/>
        </w:rPr>
        <w:t>№ 449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xml:space="preserve">
      2. "Жарма аудандық экономика және бюджеттік жоспарлау бөлімі" мемлекеттік мекемесі Қазақстан Республикасының заңнамалық актілерінде белгіленген тәртіпте: </w:t>
      </w:r>
    </w:p>
    <w:bookmarkEnd w:id="3"/>
    <w:bookmarkStart w:name="z10"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11" w:id="5"/>
    <w:p>
      <w:pPr>
        <w:spacing w:after="0"/>
        <w:ind w:left="0"/>
        <w:jc w:val="both"/>
      </w:pPr>
      <w:r>
        <w:rPr>
          <w:rFonts w:ascii="Times New Roman"/>
          <w:b w:val="false"/>
          <w:i w:val="false"/>
          <w:color w:val="000000"/>
          <w:sz w:val="28"/>
        </w:rPr>
        <w:t>
      2) осы қаулының мемлекеттік тіркелген күнінен бастап күнтізбелік он күн ішінде оның көшірмесін қағаз және электрондық түрде,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5"/>
    <w:bookmarkStart w:name="z12" w:id="6"/>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Жарма ауданының аумағында таратылатын мерзімді баспа басылымдарында ресми жариялауға жолданылуын;</w:t>
      </w:r>
    </w:p>
    <w:bookmarkEnd w:id="6"/>
    <w:bookmarkStart w:name="z13" w:id="7"/>
    <w:p>
      <w:pPr>
        <w:spacing w:after="0"/>
        <w:ind w:left="0"/>
        <w:jc w:val="both"/>
      </w:pPr>
      <w:r>
        <w:rPr>
          <w:rFonts w:ascii="Times New Roman"/>
          <w:b w:val="false"/>
          <w:i w:val="false"/>
          <w:color w:val="000000"/>
          <w:sz w:val="28"/>
        </w:rPr>
        <w:t>
      4) ресми жарияланғаннан кейін осы қаулыны Жарма ауданы әкімдігінің интернет-ресурсына орналастыруын қамтамасыз етсін.</w:t>
      </w:r>
    </w:p>
    <w:bookmarkEnd w:id="7"/>
    <w:bookmarkStart w:name="z14" w:id="8"/>
    <w:p>
      <w:pPr>
        <w:spacing w:after="0"/>
        <w:ind w:left="0"/>
        <w:jc w:val="both"/>
      </w:pPr>
      <w:r>
        <w:rPr>
          <w:rFonts w:ascii="Times New Roman"/>
          <w:b w:val="false"/>
          <w:i w:val="false"/>
          <w:color w:val="000000"/>
          <w:sz w:val="28"/>
        </w:rPr>
        <w:t>
      3. Осы қаулының орындалуына бақылау жасауын аудан әкімінің орынбасары Н.А. Нургалиевке жүктелсін.</w:t>
      </w:r>
    </w:p>
    <w:bookmarkEnd w:id="8"/>
    <w:bookmarkStart w:name="z15"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Жарма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 Нургожин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Жарма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________________</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 Сахметжанова</w:t>
            </w:r>
            <w:r>
              <w:rPr>
                <w:rFonts w:ascii="Times New Roman"/>
                <w:b w:val="false"/>
                <w:i w:val="false"/>
                <w:color w:val="000000"/>
                <w:sz w:val="20"/>
              </w:rPr>
              <w:t>
</w:t>
            </w:r>
          </w:p>
        </w:tc>
      </w:tr>
    </w:tbl>
    <w:bookmarkStart w:name="z21" w:id="10"/>
    <w:p>
      <w:pPr>
        <w:spacing w:after="0"/>
        <w:ind w:left="0"/>
        <w:jc w:val="both"/>
      </w:pPr>
      <w:r>
        <w:rPr>
          <w:rFonts w:ascii="Times New Roman"/>
          <w:b w:val="false"/>
          <w:i w:val="false"/>
          <w:color w:val="000000"/>
          <w:sz w:val="28"/>
        </w:rPr>
        <w:t>
      "___" ___________ 2019 жыл</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әкімдігінің </w:t>
            </w:r>
            <w:r>
              <w:br/>
            </w:r>
            <w:r>
              <w:rPr>
                <w:rFonts w:ascii="Times New Roman"/>
                <w:b w:val="false"/>
                <w:i w:val="false"/>
                <w:color w:val="000000"/>
                <w:sz w:val="20"/>
              </w:rPr>
              <w:t xml:space="preserve">2019 жылғы 25 маусымдағы </w:t>
            </w:r>
            <w:r>
              <w:br/>
            </w:r>
            <w:r>
              <w:rPr>
                <w:rFonts w:ascii="Times New Roman"/>
                <w:b w:val="false"/>
                <w:i w:val="false"/>
                <w:color w:val="000000"/>
                <w:sz w:val="20"/>
              </w:rPr>
              <w:t>№ 170 қаулысына қосымша</w:t>
            </w:r>
          </w:p>
        </w:tc>
      </w:tr>
    </w:tbl>
    <w:bookmarkStart w:name="z23" w:id="11"/>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w:t>
      </w:r>
    </w:p>
    <w:bookmarkEnd w:id="11"/>
    <w:p>
      <w:pPr>
        <w:spacing w:after="0"/>
        <w:ind w:left="0"/>
        <w:jc w:val="both"/>
      </w:pPr>
      <w:r>
        <w:rPr>
          <w:rFonts w:ascii="Times New Roman"/>
          <w:b w:val="false"/>
          <w:i w:val="false"/>
          <w:color w:val="ff0000"/>
          <w:sz w:val="28"/>
        </w:rPr>
        <w:t xml:space="preserve">
      Ескерту. Қосымша жаңа редакцияда - Абай облысы Жарма ауданы әкімдігінің 21.12.2023 </w:t>
      </w:r>
      <w:r>
        <w:rPr>
          <w:rFonts w:ascii="Times New Roman"/>
          <w:b w:val="false"/>
          <w:i w:val="false"/>
          <w:color w:val="ff0000"/>
          <w:sz w:val="28"/>
        </w:rPr>
        <w:t>№ 539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4" w:id="12"/>
    <w:p>
      <w:pPr>
        <w:spacing w:after="0"/>
        <w:ind w:left="0"/>
        <w:jc w:val="both"/>
      </w:pPr>
      <w:r>
        <w:rPr>
          <w:rFonts w:ascii="Times New Roman"/>
          <w:b w:val="false"/>
          <w:i w:val="false"/>
          <w:color w:val="000000"/>
          <w:sz w:val="28"/>
        </w:rPr>
        <w:t>
      Әлеуметтік қамсыздандыру: әлеуметтік жұмыс жөніндегі маман, қарттар мен мүгедектігі бар адамды күту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мәдени ұйымдастырушы (бұқаралық жұмыс жөніндегі ұйымдастырушы), еңбек терапиясы жөніндегі нұсқаушы, музыкалық жетекші, инженер-программист (негізгі қызмет), әдіскер, тәрбиеші, психолог, арнаулы әлеуметтік қызметтерге қажеттілікті бағалау және айқындау жөніндегі әлеуметтік қызметкер, мейіргер, диеталық мейіргер, емдік денешынықтыру жөніндегі нұсқаушы, логопед.</w:t>
      </w:r>
    </w:p>
    <w:bookmarkEnd w:id="12"/>
    <w:bookmarkStart w:name="z25" w:id="13"/>
    <w:p>
      <w:pPr>
        <w:spacing w:after="0"/>
        <w:ind w:left="0"/>
        <w:jc w:val="both"/>
      </w:pPr>
      <w:r>
        <w:rPr>
          <w:rFonts w:ascii="Times New Roman"/>
          <w:b w:val="false"/>
          <w:i w:val="false"/>
          <w:color w:val="000000"/>
          <w:sz w:val="28"/>
        </w:rPr>
        <w:t>
      Мәдениет: барлық атаудағы әдіскерлер (негізгі қызметтер), барлық атаудағы әртістер, кітапханашы, дирижер, музыкалық жетекші, хореограф, мәдени ұйымдастырушы (негізгі қызметтер).</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