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c59" w14:textId="7ce4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2015 жылғы 25 ақпандағы № 33/2-V "Тұрғын үй көмегін көрсетудің мөлшерін және тәртібін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22 қарашадағы № 36/4-VI шешімі. Шығыс Қазақстан облысының Әділет департаментінде 2019 жылғы 10 желтоқсанда № 6364 болып тіркелді. Күші жойылды - Шығыс Қазақстан облысы Глубокое аудандық мәслихатының 2024 жылғы 20 наурыздағы № 10/5-VIII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20.03.2024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2015 жылғы 25 ақпандағы № 33/2-V "Тұрғын үй көмегін көрсетудің мөлшерін және тәртібін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3794 болып тіркелген, 2015 жылғы 7 сәуірде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– Мемлекеттік корпорация);";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Отбасы (азамат) (не нотариат куәландырған сенімхат бойынша оның өкілі) тұрғын үй көмегін тағайындау үшін Мемлекеттік корпорацияға және/немесе "электрондық үкімет" веб-порталы арқылы Қазақстан Республикасы Үкіметінің 2009 жылғы 30 желтоқсандағы № 2314 қаулысымен бекітілген тұрғын үй көмегін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тоқсанына бір рет құжаттармен қоса өтініш береді.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Көзделмеген құжаттарды талап етуге жол берілмейді.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 (азамат) (не нотариат куәландырған сенімхат бойынша оның өкілі) қайта өтініш берген кезде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жағдайды қоспағанда, отбасының табыстарын растайтын құжаттарды және коммуналдық шығыстарға арналған шоттарын ғана ұсынады.".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