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779" w14:textId="22bd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алу туралы" Бородулиха аудандық мәслихатының 2016 жылғы 23 желтоқсандағы № 8-6-VI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19 желтоқсандағы № 44-2-VI шешімі. Шығыс Қазақстан облысының Әділет департаментінде 2019 жылғы 30 желтоқсанда № 6466 болып тіркелді. Күші жойылды - Шығыс Қазақстан облысы Бородулиха аудандық мәслихатының 2021 жылғы 24 желтоқсандағы № 12-7-VII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24.12.2021 № 12-7-VII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шығындарын өндіріп алу туралы" Бородулиха аудандық мәслихатының 2016 жылғы 23 желтоқсандағы № 8-6-VI (Нормативтік құқықтық актілерді мемлекеттік тіркеу тізілімінде 4858 нөмірімен тіркелген, "Аудан тынысы", "Пульс района" аудандық газеттерінде 2017 жылғы 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Мүгедектер қатарындағы кемтар балаларды жеке оқыту жоспары бойынша үйде оқытуға жұмсаған шығындары оқу жылы ішінде ай сайын төрт айлық есептік көрсеткіш мөлшерінде өндіріп алынсын.".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