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8af9" w14:textId="c108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Аягөз аудандық мәслихатының 2019 жылғы 4 наурыздағы № 35/236-VI шешімі. Шығыс Қазақстан облысының Әділет департаментінде 2019 жылғы 6 наурызда № 5751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Аягөз аудандық мәслихатының кейбір шешімдерінің күші жойылды деп танылсын. </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2019 жылғы 4 наурыздағы </w:t>
            </w:r>
            <w:r>
              <w:br/>
            </w:r>
            <w:r>
              <w:rPr>
                <w:rFonts w:ascii="Times New Roman"/>
                <w:b w:val="false"/>
                <w:i w:val="false"/>
                <w:color w:val="000000"/>
                <w:sz w:val="20"/>
              </w:rPr>
              <w:t xml:space="preserve">№ 35/236-VI </w:t>
            </w:r>
            <w:r>
              <w:br/>
            </w:r>
            <w:r>
              <w:rPr>
                <w:rFonts w:ascii="Times New Roman"/>
                <w:b w:val="false"/>
                <w:i w:val="false"/>
                <w:color w:val="000000"/>
                <w:sz w:val="20"/>
              </w:rPr>
              <w:t>шешіміне қосымша</w:t>
            </w:r>
          </w:p>
        </w:tc>
      </w:tr>
    </w:tbl>
    <w:bookmarkStart w:name="z14" w:id="4"/>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End w:id="4"/>
    <w:bookmarkStart w:name="z15" w:id="5"/>
    <w:p>
      <w:pPr>
        <w:spacing w:after="0"/>
        <w:ind w:left="0"/>
        <w:jc w:val="both"/>
      </w:pPr>
      <w:r>
        <w:rPr>
          <w:rFonts w:ascii="Times New Roman"/>
          <w:b w:val="false"/>
          <w:i w:val="false"/>
          <w:color w:val="000000"/>
          <w:sz w:val="28"/>
        </w:rPr>
        <w:t xml:space="preserve">
      1. Аягөз аудандық мәслихатының 2016 жылғы 23 желтоқсандағы №8/60-VІ "2017-2019 жылдарға арналған Аягөз ауданының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4798 нөмірімен тіркелген, Қазақстан Республикасының нормативтік құқықтық актілерінің электрондық түрдегі эталондық бақылау банкінде 2018 жылдың 14 қаңтарында, "Аягөз жаңалықтары" газетінің 2017 жылдың 14 қаңтарында жарияланған);</w:t>
      </w:r>
    </w:p>
    <w:bookmarkEnd w:id="5"/>
    <w:bookmarkStart w:name="z16" w:id="6"/>
    <w:p>
      <w:pPr>
        <w:spacing w:after="0"/>
        <w:ind w:left="0"/>
        <w:jc w:val="both"/>
      </w:pPr>
      <w:r>
        <w:rPr>
          <w:rFonts w:ascii="Times New Roman"/>
          <w:b w:val="false"/>
          <w:i w:val="false"/>
          <w:color w:val="000000"/>
          <w:sz w:val="28"/>
        </w:rPr>
        <w:t xml:space="preserve">
      2. Аягөз аудандық мәслихатының 2017 жылғы 28 наурыздағы № 9/82-VІ "2017-2019 жылдарға арналған Аягөз ауданының бюджеті туралы" Аягөз аудандық мәслихатының 2016 жылғы 23 желтоқсандағы № 8/60-VІ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4923 нөмірімен тіркелген, Қазақстан Республикасының нормативтік құқықтық актілерінің электрондық түрдегі эталондық бақылау банкінде 2017 жылдың 14 сәуірінде жарияланған);</w:t>
      </w:r>
    </w:p>
    <w:bookmarkEnd w:id="6"/>
    <w:bookmarkStart w:name="z17" w:id="7"/>
    <w:p>
      <w:pPr>
        <w:spacing w:after="0"/>
        <w:ind w:left="0"/>
        <w:jc w:val="both"/>
      </w:pPr>
      <w:r>
        <w:rPr>
          <w:rFonts w:ascii="Times New Roman"/>
          <w:b w:val="false"/>
          <w:i w:val="false"/>
          <w:color w:val="000000"/>
          <w:sz w:val="28"/>
        </w:rPr>
        <w:t xml:space="preserve">
      3. Аягөз аудандық мәслихатының 2017 жылғы 5 маусымдағы № 11/87-VІ "2017-2019 жылдарға арналған Аягөз ауданының бюджеті туралы" Аягөз аудандық мәслихатының 2016 жылғы 23 желтоқсандағы № 8/60-VІ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5060 нөмірімен тіркелген, Қазақстан Республикасының нормативтік құқықтық актілерінің электрондық түрдегі эталондық бақылау банкінде 2017 жылдың 19 маусымында жарияланған);</w:t>
      </w:r>
    </w:p>
    <w:bookmarkEnd w:id="7"/>
    <w:bookmarkStart w:name="z18" w:id="8"/>
    <w:p>
      <w:pPr>
        <w:spacing w:after="0"/>
        <w:ind w:left="0"/>
        <w:jc w:val="both"/>
      </w:pPr>
      <w:r>
        <w:rPr>
          <w:rFonts w:ascii="Times New Roman"/>
          <w:b w:val="false"/>
          <w:i w:val="false"/>
          <w:color w:val="000000"/>
          <w:sz w:val="28"/>
        </w:rPr>
        <w:t xml:space="preserve">
      4. Аягөз аудандық мәслихатының 2017 жылғы 1 тамыздағы № 13/99-VІ "2017-2019 жылдарға арналған Аягөз ауданының бюджеті туралы" Аягөз аудандық мәслихатының 2016 жылғы 23 желтоқсандағы № 8/60-VІ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5154 нөмірімен тіркелген, Қазақстан Республикасының нормативтік құқықтық актілерінің электрондық түрдегі эталондық бақылау банкінде 2017 жылдың 15 тамызында жарияланған);</w:t>
      </w:r>
    </w:p>
    <w:bookmarkEnd w:id="8"/>
    <w:bookmarkStart w:name="z19" w:id="9"/>
    <w:p>
      <w:pPr>
        <w:spacing w:after="0"/>
        <w:ind w:left="0"/>
        <w:jc w:val="both"/>
      </w:pPr>
      <w:r>
        <w:rPr>
          <w:rFonts w:ascii="Times New Roman"/>
          <w:b w:val="false"/>
          <w:i w:val="false"/>
          <w:color w:val="000000"/>
          <w:sz w:val="28"/>
        </w:rPr>
        <w:t xml:space="preserve">
      5. Аягөз аудандық мәслихатының 2017 жылғы 31 тамыздағы № 14/108-VІ "2017-2019 жылдарға арналған Аягөз ауданының бюджеті туралы" Аягөз аудандық мәслихатының 2016 жылғы 23 желтоқсандағы № 8/60-VІ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5205 нөмірімен тіркелген, Қазақстан Республикасының нормативтік құқықтық актілерінің электрондық түрдегі эталондық бақылау банкінде 2017 жылдың 21 қыркүйегінде жарияланған);</w:t>
      </w:r>
    </w:p>
    <w:bookmarkEnd w:id="9"/>
    <w:bookmarkStart w:name="z20" w:id="10"/>
    <w:p>
      <w:pPr>
        <w:spacing w:after="0"/>
        <w:ind w:left="0"/>
        <w:jc w:val="both"/>
      </w:pPr>
      <w:r>
        <w:rPr>
          <w:rFonts w:ascii="Times New Roman"/>
          <w:b w:val="false"/>
          <w:i w:val="false"/>
          <w:color w:val="000000"/>
          <w:sz w:val="28"/>
        </w:rPr>
        <w:t xml:space="preserve">
      6. Аягөз аудандық мәслихатының 2017 жылғы 16 қазандағы № 15/114-VІ "2017-2019 жылдарға арналған Аягөз ауданының бюджеті туралы" Аягөз аудандық мәслихатының 2016 жылғы 23 желтоқсандағы № 8/60-VІ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5235 нөмірімен тіркелген, Қазақстан Республикасының нормативтік құқықтық актілерінің электрондық түрдегі эталондық бақылау банкінде 2017 жылдың 20 қазанында жарияланған);</w:t>
      </w:r>
    </w:p>
    <w:bookmarkEnd w:id="10"/>
    <w:bookmarkStart w:name="z21" w:id="11"/>
    <w:p>
      <w:pPr>
        <w:spacing w:after="0"/>
        <w:ind w:left="0"/>
        <w:jc w:val="both"/>
      </w:pPr>
      <w:r>
        <w:rPr>
          <w:rFonts w:ascii="Times New Roman"/>
          <w:b w:val="false"/>
          <w:i w:val="false"/>
          <w:color w:val="000000"/>
          <w:sz w:val="28"/>
        </w:rPr>
        <w:t xml:space="preserve">
      7. Аягөз аудандық мәслихатының 2017 жылғы 4 желтоқсандағы № 16/117-VІ "2017-2019 жылдарға арналған Аягөз ауданының бюджеті туралы" Аягөз аудандық мәслихатының 2016 жылғы 23 желтоқсандағы № 8/60-VІ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5315 нөмірімен тіркелген, Қазақстан Республикасының нормативтік құқықтық актілерінің электрондық түрдегі эталондық бақылау банкінде 2017 жылдың 14 желтоқсанында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