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6040" w14:textId="2606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2018 жылғы 26 желтоқсандағы № 27/206-VІ "Курчатов қаласының 2019–2021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2019 жылғы 2 шілдедегі № 34/258-VI шешімі. Шығыс Қазақстан облысының Әділет департаментінде 2019 жылғы 5 шілдеде № 6060 болып тіркелді. Күші жойылды - Шығыс Қазақстан облысы Курчатов қалалық мәслихатының 2020 жылғы 6 қаңтардағы № 37/293-VI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2019 жылғы 14 маусымдағы № 30/329-VI "Шығыс Қазақстан облыстық мәслихатының 2018 жылғы 13 желтоқсандағы № 25/280-VІ "2019-2021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6024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2018 жылғы 26 желтоқсандағы № 27/206-VI "Курчатов қаласының 2019 – 2021 жылдарға арналған бюджеті туралы" (нормативтік құқықтық актілерді мемлекеттік тіркеу Тізілімінде 5-3-135 нөмірімен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3 415 501,0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1 118 170,0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13 962,0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3 019,0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2 280 350,0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3 483 806,4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- 30 000,0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- 38 305,4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38 305,4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30 000,0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68 305,4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қалалық бюджетте облыстық бюджеттен берілетін ағымдағы нысаналы трансферттер 329 367,0 мың теңге сомасында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қалалық бюджетте республикалық бюджеттен берілетін ағымдағы нысаналы трансферттер 218 041,0 мың теңге сомасында қарастырылсын.";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 жылға арналған қалалық бюджетте республикалық бюджеттен дамытуға нысаналы трансферттер 1 238 664,0 мың теңге сомасында қарастырылсын.";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34/258-VІ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27/206-VІ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2019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3 415 501,0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510 234,3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139 384,5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3 483 806,4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261 110,2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155 958,7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135 502,7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133 482,7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104 728,5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1 025 174,6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78 143,8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707 196,9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707 196,9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609 434,8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40 643,1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1 477 115,0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1 223 947,0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197 725,3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37 341,2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37 341,2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36 421,2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16 292,1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15 323,9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