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8662" w14:textId="8798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тұрмыстық қатты қалдықтарды жинауға, әкетуге және көмуге арналған тарифтерді бекіту туралы" Курчатов қалалық мәслихатының 2017 жылғы 30 қарашадағы № 17/125-VI шешімінің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2019 жылғы 5 наурыздағы № 29/218-VI шешімі. Шығыс Қазақстан облысының Әділет департаментінде 2019 жылғы 18 наурызда № 5785 болып тіркелді. Күші жойылды - Абай облысы Курчатов қалалық мәслихатының 2023 жылғы 28 қыркүйектегі № 10/57-VIII шешімі. Абай облысының Әділет департаментінде 2023 жылғы 4 қазанда № 129-18 болып тіркелді.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28.09.2023 </w:t>
      </w:r>
      <w:r>
        <w:rPr>
          <w:rFonts w:ascii="Times New Roman"/>
          <w:b w:val="false"/>
          <w:i w:val="false"/>
          <w:color w:val="ff0000"/>
          <w:sz w:val="28"/>
        </w:rPr>
        <w:t>№ 10/57-VIII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және 7 – бабы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17634 нөмірімен тіркелген) Қазақстан Республикасы Энергетика министрінің 2018 жылғы 15 қазандағы № 409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 қағидаларына енгізілген өзгерістерге байланысты "Курчатов қаласы бойынша тұрмыстық қатты қалдықтарды жинауға, әкетуге және көмуге арналған тарифтерді бекіту туралы" (нормативтік құқықтық актілерді мемлекеттік тіркеу Тізілімінде 5325 нөмірімен тіркелген, 2017 жылғы 13 желтоқсанда Қазақстан Республикасы нормативтік құқықтық актілерінің электрондық түрдегі Эталондық бақылау банкінде жарияланған) Курчатов қалалық мәслихатының 2017 жылғы 30 қарашадағы № 17/125-VI </w:t>
      </w:r>
      <w:r>
        <w:rPr>
          <w:rFonts w:ascii="Times New Roman"/>
          <w:b w:val="false"/>
          <w:i w:val="false"/>
          <w:color w:val="000000"/>
          <w:sz w:val="28"/>
        </w:rPr>
        <w:t>шешімінің</w:t>
      </w:r>
      <w:r>
        <w:rPr>
          <w:rFonts w:ascii="Times New Roman"/>
          <w:b w:val="false"/>
          <w:i w:val="false"/>
          <w:color w:val="000000"/>
          <w:sz w:val="28"/>
        </w:rPr>
        <w:t xml:space="preserve"> қолданылуы Қазақстан Республикасының қолданыстағы заңнамасына сәйкестендіргенге және Курчатов қалалық мәслихаты сессиясында шешім қабылдағанға дейін тоқтатыла тұрсын.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