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1ff19" w14:textId="b21ff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әкімдігінің 2017 жылғы 22 желтоқсандағы № 353 "Тұрғын үй құрылысына үлестік қатысу саласындағы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2019 жылғы 7 қарашадағы № 389 қаулысы. Шығыс Қазақстан облысының Әділет департаментінде 2019 жылғы 12 қарашада № 6269 болып тіркелді. Күші жойылды - Шығыс Қазақстан облысы әкімдігінің 2020 жылғы 17 наурыздағы № 85 қаулысымен</w:t>
      </w:r>
    </w:p>
    <w:p>
      <w:pPr>
        <w:spacing w:after="0"/>
        <w:ind w:left="0"/>
        <w:jc w:val="left"/>
      </w:pPr>
    </w:p>
    <w:bookmarkStart w:name="z5" w:id="0"/>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17.03.2020 </w:t>
      </w:r>
      <w:r>
        <w:rPr>
          <w:rFonts w:ascii="Times New Roman"/>
          <w:b w:val="false"/>
          <w:i w:val="false"/>
          <w:color w:val="ff0000"/>
          <w:sz w:val="28"/>
        </w:rPr>
        <w:t>№ 85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w:t>
      </w:r>
      <w:r>
        <w:rPr>
          <w:rFonts w:ascii="Times New Roman"/>
          <w:b w:val="false"/>
          <w:i w:val="false"/>
          <w:color w:val="000000"/>
          <w:sz w:val="28"/>
        </w:rPr>
        <w:t>16-бабына</w:t>
      </w:r>
      <w:r>
        <w:rPr>
          <w:rFonts w:ascii="Times New Roman"/>
          <w:b w:val="false"/>
          <w:i w:val="false"/>
          <w:color w:val="000000"/>
          <w:sz w:val="28"/>
        </w:rPr>
        <w:t xml:space="preserve"> сәйкес, Қазақстан Республикасы Индустрия және инфрақұрылымдық даму министрінің 2019 жылғы 15 шілдедегі </w:t>
      </w:r>
      <w:r>
        <w:rPr>
          <w:rFonts w:ascii="Times New Roman"/>
          <w:b w:val="false"/>
          <w:i w:val="false"/>
          <w:color w:val="000000"/>
          <w:sz w:val="28"/>
        </w:rPr>
        <w:t>№ 506</w:t>
      </w:r>
      <w:r>
        <w:rPr>
          <w:rFonts w:ascii="Times New Roman"/>
          <w:b w:val="false"/>
          <w:i w:val="false"/>
          <w:color w:val="000000"/>
          <w:sz w:val="28"/>
        </w:rPr>
        <w:t xml:space="preserve"> "Тұрғын үй құрылысына үлестік қатысу саласындағы мемлекеттік көрсетілетін қызметтер стандарттарын бекіту туралы" Қазақстан Республикасы Инвестициялар және даму министрінің 2017 жылғы 26 маусымдағы </w:t>
      </w:r>
      <w:r>
        <w:rPr>
          <w:rFonts w:ascii="Times New Roman"/>
          <w:b w:val="false"/>
          <w:i w:val="false"/>
          <w:color w:val="000000"/>
          <w:sz w:val="28"/>
        </w:rPr>
        <w:t>№ 387</w:t>
      </w:r>
      <w:r>
        <w:rPr>
          <w:rFonts w:ascii="Times New Roman"/>
          <w:b w:val="false"/>
          <w:i w:val="false"/>
          <w:color w:val="000000"/>
          <w:sz w:val="28"/>
        </w:rPr>
        <w:t xml:space="preserve"> бұйрығына өзгерістер енгізу туралы" (Нормативтік құқықтық актілерді мемлекеттік тіркеу тізілімінде 2019 жылғы 19 шілдеде нөмірі 19054 болып тіркелген) бұйрығының негізінде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xml:space="preserve">
      1. Шығыс Қазақстан облысы әкімдігінің 2017 жылғы 22 желтоқсандағы № 353 "Тұрғын үй құрылысына үлестік қатысу саласындағы мемлекеттік көрсетілетін қызметтер регламенттерін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нөмірі 5398 болып тіркелген, 2018 жылғы 17 қаңтардағы "Әділет" ақпараттық-құқықтық жүйесінде, 2018 жылғы 23 қаңтардағы "Дидар" және "Рудный Алтай" газеттерінде жарияланған) мынадай өзгерістер енгізілсін:</w:t>
      </w:r>
    </w:p>
    <w:bookmarkEnd w:id="2"/>
    <w:bookmarkStart w:name="z9" w:id="3"/>
    <w:p>
      <w:pPr>
        <w:spacing w:after="0"/>
        <w:ind w:left="0"/>
        <w:jc w:val="both"/>
      </w:pPr>
      <w:r>
        <w:rPr>
          <w:rFonts w:ascii="Times New Roman"/>
          <w:b w:val="false"/>
          <w:i w:val="false"/>
          <w:color w:val="000000"/>
          <w:sz w:val="28"/>
        </w:rPr>
        <w:t xml:space="preserve">
      аталған қаулымен бекітілген "Үлескерлердің ақшасын тартуға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3"/>
    <w:bookmarkStart w:name="z10" w:id="4"/>
    <w:p>
      <w:pPr>
        <w:spacing w:after="0"/>
        <w:ind w:left="0"/>
        <w:jc w:val="both"/>
      </w:pPr>
      <w:r>
        <w:rPr>
          <w:rFonts w:ascii="Times New Roman"/>
          <w:b w:val="false"/>
          <w:i w:val="false"/>
          <w:color w:val="000000"/>
          <w:sz w:val="28"/>
        </w:rPr>
        <w:t xml:space="preserve">
      аталған қаулымен бекітілген "Тұрғын үй құрылысына үлестік қатысу туралы шарттың есептік жазбасы туралы үзінді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4"/>
    <w:bookmarkStart w:name="z11" w:id="5"/>
    <w:p>
      <w:pPr>
        <w:spacing w:after="0"/>
        <w:ind w:left="0"/>
        <w:jc w:val="both"/>
      </w:pPr>
      <w:r>
        <w:rPr>
          <w:rFonts w:ascii="Times New Roman"/>
          <w:b w:val="false"/>
          <w:i w:val="false"/>
          <w:color w:val="000000"/>
          <w:sz w:val="28"/>
        </w:rPr>
        <w:t>
      2. Облыстың құрылыс, сәулет және қала құрылысы басқармасы Қазақстан Республикасының заңнамасында белгіленген тәртіппен:</w:t>
      </w:r>
    </w:p>
    <w:bookmarkEnd w:id="5"/>
    <w:bookmarkStart w:name="z12" w:id="6"/>
    <w:p>
      <w:pPr>
        <w:spacing w:after="0"/>
        <w:ind w:left="0"/>
        <w:jc w:val="both"/>
      </w:pPr>
      <w:r>
        <w:rPr>
          <w:rFonts w:ascii="Times New Roman"/>
          <w:b w:val="false"/>
          <w:i w:val="false"/>
          <w:color w:val="000000"/>
          <w:sz w:val="28"/>
        </w:rPr>
        <w:t>
      1) осы қаулыны аумақтық әділет органында мемлекеттік тіркеуді;</w:t>
      </w:r>
    </w:p>
    <w:bookmarkEnd w:id="6"/>
    <w:bookmarkStart w:name="z13" w:id="7"/>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көшірмелерін облыс аумағында мерзімді баспа басылымдарына ресми жариялауға жіберуді;</w:t>
      </w:r>
    </w:p>
    <w:bookmarkEnd w:id="7"/>
    <w:bookmarkStart w:name="z14" w:id="8"/>
    <w:p>
      <w:pPr>
        <w:spacing w:after="0"/>
        <w:ind w:left="0"/>
        <w:jc w:val="both"/>
      </w:pPr>
      <w:r>
        <w:rPr>
          <w:rFonts w:ascii="Times New Roman"/>
          <w:b w:val="false"/>
          <w:i w:val="false"/>
          <w:color w:val="000000"/>
          <w:sz w:val="28"/>
        </w:rPr>
        <w:t>
      3) осы қаулы ресми жарияланғаннан кейін Шығыс Қазақстан облысы әкімінің интернет-ресурсында орналастыруды қамтамасыз етсін.</w:t>
      </w:r>
    </w:p>
    <w:bookmarkEnd w:id="8"/>
    <w:bookmarkStart w:name="z15" w:id="9"/>
    <w:p>
      <w:pPr>
        <w:spacing w:after="0"/>
        <w:ind w:left="0"/>
        <w:jc w:val="both"/>
      </w:pPr>
      <w:r>
        <w:rPr>
          <w:rFonts w:ascii="Times New Roman"/>
          <w:b w:val="false"/>
          <w:i w:val="false"/>
          <w:color w:val="000000"/>
          <w:sz w:val="28"/>
        </w:rPr>
        <w:t>
      3. Осы қаулының орындалуын бақылау облыс әкімінің құрылыс, энергетика және тұрғын үй-коммуналдық шаруашылық мәселелері жөніндегі орынбасарына жүктелсін.</w:t>
      </w:r>
    </w:p>
    <w:bookmarkEnd w:id="9"/>
    <w:bookmarkStart w:name="z16" w:id="10"/>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2019 жылғы "07" </w:t>
            </w:r>
            <w:r>
              <w:br/>
            </w:r>
            <w:r>
              <w:rPr>
                <w:rFonts w:ascii="Times New Roman"/>
                <w:b w:val="false"/>
                <w:i w:val="false"/>
                <w:color w:val="000000"/>
                <w:sz w:val="20"/>
              </w:rPr>
              <w:t xml:space="preserve">қарашадағы № 389 </w:t>
            </w:r>
            <w:r>
              <w:br/>
            </w:r>
            <w:r>
              <w:rPr>
                <w:rFonts w:ascii="Times New Roman"/>
                <w:b w:val="false"/>
                <w:i w:val="false"/>
                <w:color w:val="000000"/>
                <w:sz w:val="20"/>
              </w:rPr>
              <w:t xml:space="preserve">қаулысына 1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2017 жылғы "22" </w:t>
            </w:r>
            <w:r>
              <w:br/>
            </w:r>
            <w:r>
              <w:rPr>
                <w:rFonts w:ascii="Times New Roman"/>
                <w:b w:val="false"/>
                <w:i w:val="false"/>
                <w:color w:val="000000"/>
                <w:sz w:val="20"/>
              </w:rPr>
              <w:t xml:space="preserve">желтоқсандағы № 353 </w:t>
            </w:r>
            <w:r>
              <w:br/>
            </w:r>
            <w:r>
              <w:rPr>
                <w:rFonts w:ascii="Times New Roman"/>
                <w:b w:val="false"/>
                <w:i w:val="false"/>
                <w:color w:val="000000"/>
                <w:sz w:val="20"/>
              </w:rPr>
              <w:t xml:space="preserve">қаулысымен бекітілген </w:t>
            </w:r>
          </w:p>
        </w:tc>
      </w:tr>
    </w:tbl>
    <w:bookmarkStart w:name="z20" w:id="11"/>
    <w:p>
      <w:pPr>
        <w:spacing w:after="0"/>
        <w:ind w:left="0"/>
        <w:jc w:val="left"/>
      </w:pPr>
      <w:r>
        <w:rPr>
          <w:rFonts w:ascii="Times New Roman"/>
          <w:b/>
          <w:i w:val="false"/>
          <w:color w:val="000000"/>
        </w:rPr>
        <w:t xml:space="preserve"> "Үлескерлердің ақшасын тартуға рұқсат беру" мемлекеттік көрсетілетін қызмет регламенті</w:t>
      </w:r>
    </w:p>
    <w:bookmarkEnd w:id="11"/>
    <w:bookmarkStart w:name="z21" w:id="12"/>
    <w:p>
      <w:pPr>
        <w:spacing w:after="0"/>
        <w:ind w:left="0"/>
        <w:jc w:val="left"/>
      </w:pPr>
      <w:r>
        <w:rPr>
          <w:rFonts w:ascii="Times New Roman"/>
          <w:b/>
          <w:i w:val="false"/>
          <w:color w:val="000000"/>
        </w:rPr>
        <w:t xml:space="preserve"> 1. Жалпы ережелер</w:t>
      </w:r>
    </w:p>
    <w:bookmarkEnd w:id="12"/>
    <w:bookmarkStart w:name="z22" w:id="13"/>
    <w:p>
      <w:pPr>
        <w:spacing w:after="0"/>
        <w:ind w:left="0"/>
        <w:jc w:val="both"/>
      </w:pPr>
      <w:r>
        <w:rPr>
          <w:rFonts w:ascii="Times New Roman"/>
          <w:b w:val="false"/>
          <w:i w:val="false"/>
          <w:color w:val="000000"/>
          <w:sz w:val="28"/>
        </w:rPr>
        <w:t>
      1."Үлескерлердің ақшасын тартуға рұқсат беру" мемлекеттік көрсетілетін қызметін (бұдан әрі – мемлекеттік көрсетілетін қызмет) облыстың, аудандардың және облыстық маңызы бар қалалардың жергілікті атқарушы органдары (құрылыс саласындағы уәкілетті органдар) көрсетеді (бұдан әрі – көрсетілетін қызметті беруші).</w:t>
      </w:r>
    </w:p>
    <w:bookmarkEnd w:id="13"/>
    <w:bookmarkStart w:name="z23" w:id="14"/>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bookmarkEnd w:id="14"/>
    <w:bookmarkStart w:name="z24" w:id="15"/>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5"/>
    <w:bookmarkStart w:name="z25" w:id="16"/>
    <w:p>
      <w:pPr>
        <w:spacing w:after="0"/>
        <w:ind w:left="0"/>
        <w:jc w:val="both"/>
      </w:pPr>
      <w:r>
        <w:rPr>
          <w:rFonts w:ascii="Times New Roman"/>
          <w:b w:val="false"/>
          <w:i w:val="false"/>
          <w:color w:val="000000"/>
          <w:sz w:val="28"/>
        </w:rPr>
        <w:t xml:space="preserve">
      2) www.egov.kz, www.elicense.kz "электрондық үкімет" веб-порталы (бұдан әрi – портал) арқылы жүзеге асырылады. </w:t>
      </w:r>
    </w:p>
    <w:bookmarkEnd w:id="16"/>
    <w:bookmarkStart w:name="z26" w:id="17"/>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немесе қағаз түрінде.</w:t>
      </w:r>
    </w:p>
    <w:bookmarkEnd w:id="17"/>
    <w:bookmarkStart w:name="z27" w:id="18"/>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Инвестициялар және даму министрінің 2017 жылғы 26 маусымдағы № 387 (Қазақстан Республикасының Әділет министрлігінде 2017 жылғы 28 шілдеде № 15398 болып тіркелді) бұйрығымен бекітілген "Үлескерлердің ақшасын тартуға рұқсат беру" мемлекеттік көрсетілетін қызмет стандартының (бұдан әрі – Стандарт) </w:t>
      </w:r>
      <w:r>
        <w:rPr>
          <w:rFonts w:ascii="Times New Roman"/>
          <w:b w:val="false"/>
          <w:i w:val="false"/>
          <w:color w:val="000000"/>
          <w:sz w:val="28"/>
        </w:rPr>
        <w:t>1- қосымшасына</w:t>
      </w:r>
      <w:r>
        <w:rPr>
          <w:rFonts w:ascii="Times New Roman"/>
          <w:b w:val="false"/>
          <w:i w:val="false"/>
          <w:color w:val="000000"/>
          <w:sz w:val="28"/>
        </w:rPr>
        <w:t xml:space="preserve"> сәйкес үлескерлердің ақшасын тартуға рұқсат беру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негіздер бойынша мемлекеттік қызметті көрсетуден бас тарту туралы дәлелді жауап.</w:t>
      </w:r>
    </w:p>
    <w:bookmarkEnd w:id="18"/>
    <w:bookmarkStart w:name="z28" w:id="19"/>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bookmarkEnd w:id="19"/>
    <w:bookmarkStart w:name="z29" w:id="20"/>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қызмет көрсету нәтижесі көрсетілетін қызметті берушінің уәкілетті адамының электрондық цифрлық қолтаңбасымен (бұдан әрi – ЭЦҚ) куәландырылған электрондық құжат нысанында көрсетілетін қызметті алушының "жеке кабинетіне" жіберіледі.</w:t>
      </w:r>
    </w:p>
    <w:bookmarkEnd w:id="20"/>
    <w:bookmarkStart w:name="z30" w:id="21"/>
    <w:p>
      <w:pPr>
        <w:spacing w:after="0"/>
        <w:ind w:left="0"/>
        <w:jc w:val="both"/>
      </w:pPr>
      <w:r>
        <w:rPr>
          <w:rFonts w:ascii="Times New Roman"/>
          <w:b w:val="false"/>
          <w:i w:val="false"/>
          <w:color w:val="000000"/>
          <w:sz w:val="28"/>
        </w:rPr>
        <w:t>
      Көрсетілетін қызметті алушы Мемлекеттік корпорацияға мемлекеттік қызмет көрсету нәтижесін қағаз тасығышта алу үшін жүгінген жағдайда мемлекеттік қызмет көрсету нәтижесі портал арқылы басып шығарылады.</w:t>
      </w:r>
    </w:p>
    <w:bookmarkEnd w:id="21"/>
    <w:bookmarkStart w:name="z31" w:id="22"/>
    <w:p>
      <w:pPr>
        <w:spacing w:after="0"/>
        <w:ind w:left="0"/>
        <w:jc w:val="both"/>
      </w:pPr>
      <w:r>
        <w:rPr>
          <w:rFonts w:ascii="Times New Roman"/>
          <w:b w:val="false"/>
          <w:i w:val="false"/>
          <w:color w:val="000000"/>
          <w:sz w:val="28"/>
        </w:rPr>
        <w:t>
      Мемлекеттік қызмет көрсету нәтижесінің түпнұсқалылығын www.egov.kz порталында тексеруге болады.</w:t>
      </w:r>
    </w:p>
    <w:bookmarkEnd w:id="22"/>
    <w:bookmarkStart w:name="z32" w:id="23"/>
    <w:p>
      <w:pPr>
        <w:spacing w:after="0"/>
        <w:ind w:left="0"/>
        <w:jc w:val="both"/>
      </w:pPr>
      <w:r>
        <w:rPr>
          <w:rFonts w:ascii="Times New Roman"/>
          <w:b w:val="false"/>
          <w:i w:val="false"/>
          <w:color w:val="000000"/>
          <w:sz w:val="28"/>
        </w:rPr>
        <w:t>
      2. Мемлекеттік қызметті көрсету процесінде көрсетілетін қызметті беруші құрылымдық бөлімшелерінің (қызметкерлерінің) іс-қимыл тәртібін сипаттау</w:t>
      </w:r>
    </w:p>
    <w:bookmarkEnd w:id="23"/>
    <w:bookmarkStart w:name="z33" w:id="24"/>
    <w:p>
      <w:pPr>
        <w:spacing w:after="0"/>
        <w:ind w:left="0"/>
        <w:jc w:val="both"/>
      </w:pPr>
      <w:r>
        <w:rPr>
          <w:rFonts w:ascii="Times New Roman"/>
          <w:b w:val="false"/>
          <w:i w:val="false"/>
          <w:color w:val="000000"/>
          <w:sz w:val="28"/>
        </w:rPr>
        <w:t xml:space="preserve">
      4. Мемлекеттік көрсетілетін қызмет бойынша рәсімді (іс-қимылды) бастауға көрсетілетін қызметті алушының немесе өкілдің жеке басын куәландыратын құжатын (тұлғаны сәйкестендіру үшін) және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өкілеттігін растайтын құжатты көрсетумен құжаттарының және олардың көшірмелерінің болуы негіз болып табылады.</w:t>
      </w:r>
    </w:p>
    <w:bookmarkEnd w:id="24"/>
    <w:bookmarkStart w:name="z34" w:id="25"/>
    <w:p>
      <w:pPr>
        <w:spacing w:after="0"/>
        <w:ind w:left="0"/>
        <w:jc w:val="both"/>
      </w:pPr>
      <w:r>
        <w:rPr>
          <w:rFonts w:ascii="Times New Roman"/>
          <w:b w:val="false"/>
          <w:i w:val="false"/>
          <w:color w:val="000000"/>
          <w:sz w:val="28"/>
        </w:rPr>
        <w:t>
      5. Мемлекеттік көрсетілетін қызмет процесінің құрамына кіретін әрбір рәсімнің (іс-қимылдың) мазмұны және оның орындалу ұзақтығы:</w:t>
      </w:r>
    </w:p>
    <w:bookmarkEnd w:id="25"/>
    <w:bookmarkStart w:name="z35" w:id="26"/>
    <w:p>
      <w:pPr>
        <w:spacing w:after="0"/>
        <w:ind w:left="0"/>
        <w:jc w:val="both"/>
      </w:pPr>
      <w:r>
        <w:rPr>
          <w:rFonts w:ascii="Times New Roman"/>
          <w:b w:val="false"/>
          <w:i w:val="false"/>
          <w:color w:val="000000"/>
          <w:sz w:val="28"/>
        </w:rPr>
        <w:t>
      1 - іс-қимыл – көрсетілетін қызметті берушінің кеңсе қызметкері Мемлекеттік корпорация қызметкерінен және (немесе) портал арқылы түскен құжаттарды қабылдайды және көрсетілетін қызметті берушінің басшысына береді. Орындалу ұзақтығы – 15 (он бес) минут;</w:t>
      </w:r>
    </w:p>
    <w:bookmarkEnd w:id="26"/>
    <w:bookmarkStart w:name="z36" w:id="27"/>
    <w:p>
      <w:pPr>
        <w:spacing w:after="0"/>
        <w:ind w:left="0"/>
        <w:jc w:val="both"/>
      </w:pPr>
      <w:r>
        <w:rPr>
          <w:rFonts w:ascii="Times New Roman"/>
          <w:b w:val="false"/>
          <w:i w:val="false"/>
          <w:color w:val="000000"/>
          <w:sz w:val="28"/>
        </w:rPr>
        <w:t>
      2 - іс-қимыл – көрсетілетін қызметті алушының құжаттарын көрсетілетін қызметті берушінің басшысы қарайды. Орындалу ұзақтығы – 3 (үш) сағат;</w:t>
      </w:r>
    </w:p>
    <w:bookmarkEnd w:id="27"/>
    <w:bookmarkStart w:name="z37" w:id="28"/>
    <w:p>
      <w:pPr>
        <w:spacing w:after="0"/>
        <w:ind w:left="0"/>
        <w:jc w:val="both"/>
      </w:pPr>
      <w:r>
        <w:rPr>
          <w:rFonts w:ascii="Times New Roman"/>
          <w:b w:val="false"/>
          <w:i w:val="false"/>
          <w:color w:val="000000"/>
          <w:sz w:val="28"/>
        </w:rPr>
        <w:t xml:space="preserve">
      3 - іс-қимыл – көрсетілетін қызметті берушінің маманы көрсетілетін қызметті алушының құжаттарын Стандарттың </w:t>
      </w:r>
      <w:r>
        <w:rPr>
          <w:rFonts w:ascii="Times New Roman"/>
          <w:b w:val="false"/>
          <w:i w:val="false"/>
          <w:color w:val="000000"/>
          <w:sz w:val="28"/>
        </w:rPr>
        <w:t>9-тармағына</w:t>
      </w:r>
      <w:r>
        <w:rPr>
          <w:rFonts w:ascii="Times New Roman"/>
          <w:b w:val="false"/>
          <w:i w:val="false"/>
          <w:color w:val="000000"/>
          <w:sz w:val="28"/>
        </w:rPr>
        <w:t xml:space="preserve"> көрсетілген талаптарына сәйкестігін қарастырады және үлескерлердің ақшасын тартуға рұқсат беруді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негіздер бойынша мемлекеттік қызметті көрсетуден бас тарту туралы дәлелді жауапты дайындайды. Орындалу ұзақтығы – 8 (сегіз) жұмыс күні;</w:t>
      </w:r>
    </w:p>
    <w:bookmarkEnd w:id="28"/>
    <w:bookmarkStart w:name="z38" w:id="29"/>
    <w:p>
      <w:pPr>
        <w:spacing w:after="0"/>
        <w:ind w:left="0"/>
        <w:jc w:val="both"/>
      </w:pPr>
      <w:r>
        <w:rPr>
          <w:rFonts w:ascii="Times New Roman"/>
          <w:b w:val="false"/>
          <w:i w:val="false"/>
          <w:color w:val="000000"/>
          <w:sz w:val="28"/>
        </w:rPr>
        <w:t>
      4 - іс-қимыл – көрсетілетін қызметті берушінің басшысы мемлекеттік қызметті көрсету нәтижесіне қол қояды. Орындалу ұзақтығы – 1 (бір) сағат;</w:t>
      </w:r>
    </w:p>
    <w:bookmarkEnd w:id="29"/>
    <w:bookmarkStart w:name="z39" w:id="30"/>
    <w:p>
      <w:pPr>
        <w:spacing w:after="0"/>
        <w:ind w:left="0"/>
        <w:jc w:val="both"/>
      </w:pPr>
      <w:r>
        <w:rPr>
          <w:rFonts w:ascii="Times New Roman"/>
          <w:b w:val="false"/>
          <w:i w:val="false"/>
          <w:color w:val="000000"/>
          <w:sz w:val="28"/>
        </w:rPr>
        <w:t xml:space="preserve">
      5 - іс-қимыл – көрсетілетін қызметті берушінің басшысы қол қойған мемлекеттік қызметті көрсету нәтижесін Мемлекеттік корпорацияға және (немесе) портал арқылы жібереді. Орындалу ұзақтығы – 3 (үш) сағат. </w:t>
      </w:r>
    </w:p>
    <w:bookmarkEnd w:id="30"/>
    <w:bookmarkStart w:name="z40" w:id="31"/>
    <w:p>
      <w:pPr>
        <w:spacing w:after="0"/>
        <w:ind w:left="0"/>
        <w:jc w:val="both"/>
      </w:pPr>
      <w:r>
        <w:rPr>
          <w:rFonts w:ascii="Times New Roman"/>
          <w:b w:val="false"/>
          <w:i w:val="false"/>
          <w:color w:val="000000"/>
          <w:sz w:val="28"/>
        </w:rPr>
        <w:t>
      Мемлекеттік қызметті көрсету мерзімі:</w:t>
      </w:r>
    </w:p>
    <w:bookmarkEnd w:id="31"/>
    <w:bookmarkStart w:name="z41" w:id="32"/>
    <w:p>
      <w:pPr>
        <w:spacing w:after="0"/>
        <w:ind w:left="0"/>
        <w:jc w:val="both"/>
      </w:pPr>
      <w:r>
        <w:rPr>
          <w:rFonts w:ascii="Times New Roman"/>
          <w:b w:val="false"/>
          <w:i w:val="false"/>
          <w:color w:val="000000"/>
          <w:sz w:val="28"/>
        </w:rPr>
        <w:t>
      Мемлекеттік корпорацияға құжаттар топтамасын тапсырған және порталға жүгінген күннен бастап – 10 (он) жұмыс күні.</w:t>
      </w:r>
    </w:p>
    <w:bookmarkEnd w:id="32"/>
    <w:bookmarkStart w:name="z42" w:id="33"/>
    <w:p>
      <w:pPr>
        <w:spacing w:after="0"/>
        <w:ind w:left="0"/>
        <w:jc w:val="both"/>
      </w:pPr>
      <w:r>
        <w:rPr>
          <w:rFonts w:ascii="Times New Roman"/>
          <w:b w:val="false"/>
          <w:i w:val="false"/>
          <w:color w:val="000000"/>
          <w:sz w:val="28"/>
        </w:rPr>
        <w:t xml:space="preserve">
      6.Осы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1 - іс-қимыл бойынша мемлекеттік көрсетілетін қызмет рәсімінің (іс-қимылының) нәтижесі өтінішті тіркеу болып табылады, ол осы Регламенттің 5-тармағында көрсетілген 2 - іс-қимылды орындауды бастау үшін негіз болады.</w:t>
      </w:r>
    </w:p>
    <w:bookmarkEnd w:id="33"/>
    <w:bookmarkStart w:name="z43" w:id="34"/>
    <w:p>
      <w:pPr>
        <w:spacing w:after="0"/>
        <w:ind w:left="0"/>
        <w:jc w:val="both"/>
      </w:pPr>
      <w:r>
        <w:rPr>
          <w:rFonts w:ascii="Times New Roman"/>
          <w:b w:val="false"/>
          <w:i w:val="false"/>
          <w:color w:val="000000"/>
          <w:sz w:val="28"/>
        </w:rPr>
        <w:t xml:space="preserve">
      Осы Регламенттің 5-тармағында көрсетілген 2 - іс-қимылдың нәтижесі көрсетілетін қызметті беруші басшысының құжаттарды қарауы және бұрыштамасы бар құжаттарды көрсетілетін қызметті беруші маманына беру болып табылады, ол осы Регламенттің 5-тармағында көрсетілген 3 - іс-қимылды бастауға негіз болып табылады. </w:t>
      </w:r>
    </w:p>
    <w:bookmarkEnd w:id="34"/>
    <w:bookmarkStart w:name="z44" w:id="35"/>
    <w:p>
      <w:pPr>
        <w:spacing w:after="0"/>
        <w:ind w:left="0"/>
        <w:jc w:val="both"/>
      </w:pPr>
      <w:r>
        <w:rPr>
          <w:rFonts w:ascii="Times New Roman"/>
          <w:b w:val="false"/>
          <w:i w:val="false"/>
          <w:color w:val="000000"/>
          <w:sz w:val="28"/>
        </w:rPr>
        <w:t xml:space="preserve">
      Осы Регламенттің 5-тармағында көрсетілген 3 - іс-қимылдың нәтижесі көрсетілетін қызметті беруші маманының құжаттардың талаптарға сәйкестігін қарауы және өтінішті қарауды тоқтату туралы дәлелді жауапты дайындау немесе келісу болып табылады, олар осы Регламенттің 5-тармағында көрсетілген 4 - іс-қимылды орындауды бастау үшін негіз болады. </w:t>
      </w:r>
    </w:p>
    <w:bookmarkEnd w:id="35"/>
    <w:bookmarkStart w:name="z45" w:id="36"/>
    <w:p>
      <w:pPr>
        <w:spacing w:after="0"/>
        <w:ind w:left="0"/>
        <w:jc w:val="both"/>
      </w:pPr>
      <w:r>
        <w:rPr>
          <w:rFonts w:ascii="Times New Roman"/>
          <w:b w:val="false"/>
          <w:i w:val="false"/>
          <w:color w:val="000000"/>
          <w:sz w:val="28"/>
        </w:rPr>
        <w:t xml:space="preserve">
      4 - іс-қимылдың нәтижесі көрсетілетін қызметті беруші басшысының мемлекеттік қызметті көрсету нәтижесіне қол қоюы болып табылады, ол осы Регламенттің 5-тармағында көрсетілген 5 - іс-қимылды бастау үшін негіз болады. </w:t>
      </w:r>
    </w:p>
    <w:bookmarkEnd w:id="36"/>
    <w:bookmarkStart w:name="z46" w:id="37"/>
    <w:p>
      <w:pPr>
        <w:spacing w:after="0"/>
        <w:ind w:left="0"/>
        <w:jc w:val="both"/>
      </w:pPr>
      <w:r>
        <w:rPr>
          <w:rFonts w:ascii="Times New Roman"/>
          <w:b w:val="false"/>
          <w:i w:val="false"/>
          <w:color w:val="000000"/>
          <w:sz w:val="28"/>
        </w:rPr>
        <w:t>
      5 - іс-қимылдың нәтижесі көрсетілетін қызметті берушінің басшысы қол қойған мемлекеттік қызметті көрсету нәтижесін Мемлекеттік корпорацияға және (немесе) порталға жіберу болып табылады.</w:t>
      </w:r>
    </w:p>
    <w:bookmarkEnd w:id="37"/>
    <w:bookmarkStart w:name="z47" w:id="38"/>
    <w:p>
      <w:pPr>
        <w:spacing w:after="0"/>
        <w:ind w:left="0"/>
        <w:jc w:val="both"/>
      </w:pPr>
      <w:r>
        <w:rPr>
          <w:rFonts w:ascii="Times New Roman"/>
          <w:b w:val="false"/>
          <w:i w:val="false"/>
          <w:color w:val="000000"/>
          <w:sz w:val="28"/>
        </w:rPr>
        <w:t>
      3. Мемлекеттік қызметті көрсету процесінде көрсетілетін қызметті беруші құрылымдық бөлімшелерінің (қызметкерлерінің) өзара іс-қимыл тәртібін сипаттау</w:t>
      </w:r>
    </w:p>
    <w:bookmarkEnd w:id="38"/>
    <w:bookmarkStart w:name="z48" w:id="39"/>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 құрылымдық бөлімшелерінің (қызметкерлерінің) тізбесі:</w:t>
      </w:r>
    </w:p>
    <w:bookmarkEnd w:id="39"/>
    <w:bookmarkStart w:name="z49" w:id="40"/>
    <w:p>
      <w:pPr>
        <w:spacing w:after="0"/>
        <w:ind w:left="0"/>
        <w:jc w:val="both"/>
      </w:pPr>
      <w:r>
        <w:rPr>
          <w:rFonts w:ascii="Times New Roman"/>
          <w:b w:val="false"/>
          <w:i w:val="false"/>
          <w:color w:val="000000"/>
          <w:sz w:val="28"/>
        </w:rPr>
        <w:t>
      1) көрсетілетін қызметті берушінің кеңсе қызметкері;</w:t>
      </w:r>
    </w:p>
    <w:bookmarkEnd w:id="40"/>
    <w:bookmarkStart w:name="z50" w:id="41"/>
    <w:p>
      <w:pPr>
        <w:spacing w:after="0"/>
        <w:ind w:left="0"/>
        <w:jc w:val="both"/>
      </w:pPr>
      <w:r>
        <w:rPr>
          <w:rFonts w:ascii="Times New Roman"/>
          <w:b w:val="false"/>
          <w:i w:val="false"/>
          <w:color w:val="000000"/>
          <w:sz w:val="28"/>
        </w:rPr>
        <w:t>
      2) көрсетілетін қызметті берушінің басшысы;</w:t>
      </w:r>
    </w:p>
    <w:bookmarkEnd w:id="41"/>
    <w:bookmarkStart w:name="z51" w:id="42"/>
    <w:p>
      <w:pPr>
        <w:spacing w:after="0"/>
        <w:ind w:left="0"/>
        <w:jc w:val="both"/>
      </w:pPr>
      <w:r>
        <w:rPr>
          <w:rFonts w:ascii="Times New Roman"/>
          <w:b w:val="false"/>
          <w:i w:val="false"/>
          <w:color w:val="000000"/>
          <w:sz w:val="28"/>
        </w:rPr>
        <w:t>
      3) көрсетілетін қызметті берушінің маманы.</w:t>
      </w:r>
    </w:p>
    <w:bookmarkEnd w:id="42"/>
    <w:bookmarkStart w:name="z52" w:id="43"/>
    <w:p>
      <w:pPr>
        <w:spacing w:after="0"/>
        <w:ind w:left="0"/>
        <w:jc w:val="both"/>
      </w:pPr>
      <w:r>
        <w:rPr>
          <w:rFonts w:ascii="Times New Roman"/>
          <w:b w:val="false"/>
          <w:i w:val="false"/>
          <w:color w:val="000000"/>
          <w:sz w:val="28"/>
        </w:rPr>
        <w:t>
      8. Мемлекеттік қызметті көрсету үшін қажетті рәсімдердің (іс-қимылдардың) сипаттамасы:</w:t>
      </w:r>
    </w:p>
    <w:bookmarkEnd w:id="43"/>
    <w:bookmarkStart w:name="z53" w:id="44"/>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алушының өтініші мен құжаттарының толық топтамасын Мемлекеттік корпорация қызметкерінен қабылдайды және тіркейді, көрсетілетін қызметті берушінің басшысына береді. Орындалу ұзақтығы – 15 (он бес) минут;</w:t>
      </w:r>
    </w:p>
    <w:bookmarkEnd w:id="44"/>
    <w:bookmarkStart w:name="z54" w:id="45"/>
    <w:p>
      <w:pPr>
        <w:spacing w:after="0"/>
        <w:ind w:left="0"/>
        <w:jc w:val="both"/>
      </w:pPr>
      <w:r>
        <w:rPr>
          <w:rFonts w:ascii="Times New Roman"/>
          <w:b w:val="false"/>
          <w:i w:val="false"/>
          <w:color w:val="000000"/>
          <w:sz w:val="28"/>
        </w:rPr>
        <w:t>
      2) көрсетілетін қызметті алушының құжаттарын көрсетілетін қызметті берушінің басшысы қарайды. Орындалу ұзақтығы – 3 (үш) сағат;</w:t>
      </w:r>
    </w:p>
    <w:bookmarkEnd w:id="45"/>
    <w:bookmarkStart w:name="z55" w:id="46"/>
    <w:p>
      <w:pPr>
        <w:spacing w:after="0"/>
        <w:ind w:left="0"/>
        <w:jc w:val="both"/>
      </w:pPr>
      <w:r>
        <w:rPr>
          <w:rFonts w:ascii="Times New Roman"/>
          <w:b w:val="false"/>
          <w:i w:val="false"/>
          <w:color w:val="000000"/>
          <w:sz w:val="28"/>
        </w:rPr>
        <w:t xml:space="preserve">
      3) көрсетілетін қызметті алушының құжаттарын көрсетілетін қызметті берушінің қызметкері Қазақстан Республикасының қолданыстағы заңнамасының талаптарына сәйкестігін қарастырады және үлескерлердің ақшасын тартуға рұқсат беруді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қызметті көрсетуден бас тарту туралы дәлелді жауапты дайындайды. Орындалу ұзақтығы – 8 (сегіз) жұмыс күні;</w:t>
      </w:r>
    </w:p>
    <w:bookmarkEnd w:id="46"/>
    <w:bookmarkStart w:name="z56" w:id="47"/>
    <w:p>
      <w:pPr>
        <w:spacing w:after="0"/>
        <w:ind w:left="0"/>
        <w:jc w:val="both"/>
      </w:pPr>
      <w:r>
        <w:rPr>
          <w:rFonts w:ascii="Times New Roman"/>
          <w:b w:val="false"/>
          <w:i w:val="false"/>
          <w:color w:val="000000"/>
          <w:sz w:val="28"/>
        </w:rPr>
        <w:t>
      4) көрсетілетін қызметті берушінің басшысы мемлекеттік қызметті көрсету нәтижесіне қол қояды. Орындалу ұзақтығы – 1 (бір) сағат;</w:t>
      </w:r>
    </w:p>
    <w:bookmarkEnd w:id="47"/>
    <w:bookmarkStart w:name="z57" w:id="48"/>
    <w:p>
      <w:pPr>
        <w:spacing w:after="0"/>
        <w:ind w:left="0"/>
        <w:jc w:val="both"/>
      </w:pPr>
      <w:r>
        <w:rPr>
          <w:rFonts w:ascii="Times New Roman"/>
          <w:b w:val="false"/>
          <w:i w:val="false"/>
          <w:color w:val="000000"/>
          <w:sz w:val="28"/>
        </w:rPr>
        <w:t>
      5) көрсетілетін қызметті берушінің басшысы қол қойған мемлекеттік қызметті көрсету нәтижесін Мемлекеттік корпорацияға және (немесе) портал арқылы жібереді. Орындалу ұзақтығы – 3 (үш) сағат.</w:t>
      </w:r>
    </w:p>
    <w:bookmarkEnd w:id="48"/>
    <w:bookmarkStart w:name="z58" w:id="49"/>
    <w:p>
      <w:pPr>
        <w:spacing w:after="0"/>
        <w:ind w:left="0"/>
        <w:jc w:val="both"/>
      </w:pPr>
      <w:r>
        <w:rPr>
          <w:rFonts w:ascii="Times New Roman"/>
          <w:b w:val="false"/>
          <w:i w:val="false"/>
          <w:color w:val="000000"/>
          <w:sz w:val="28"/>
        </w:rPr>
        <w:t>
      4. Мемлекеттiк қызмет көрсету процесiнде Мемлекеттік корпорациямен өзара іс-қимыл тәртібін, сондай-ақ ақпараттық жүйелердi пайдалану тәртiбiн сипаттау</w:t>
      </w:r>
    </w:p>
    <w:bookmarkEnd w:id="49"/>
    <w:bookmarkStart w:name="z59" w:id="50"/>
    <w:p>
      <w:pPr>
        <w:spacing w:after="0"/>
        <w:ind w:left="0"/>
        <w:jc w:val="both"/>
      </w:pPr>
      <w:r>
        <w:rPr>
          <w:rFonts w:ascii="Times New Roman"/>
          <w:b w:val="false"/>
          <w:i w:val="false"/>
          <w:color w:val="000000"/>
          <w:sz w:val="28"/>
        </w:rPr>
        <w:t xml:space="preserve">
      9. Мемлекеттік көрсетілетін қызметті алу үшін көрсетілетін қызметтi алушылар Мемлекеттік корпорацияға және (немесе) портал арқылы жүгінеді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ұсынады.</w:t>
      </w:r>
    </w:p>
    <w:bookmarkEnd w:id="50"/>
    <w:bookmarkStart w:name="z60" w:id="51"/>
    <w:p>
      <w:pPr>
        <w:spacing w:after="0"/>
        <w:ind w:left="0"/>
        <w:jc w:val="both"/>
      </w:pPr>
      <w:r>
        <w:rPr>
          <w:rFonts w:ascii="Times New Roman"/>
          <w:b w:val="false"/>
          <w:i w:val="false"/>
          <w:color w:val="000000"/>
          <w:sz w:val="28"/>
        </w:rPr>
        <w:t xml:space="preserve">
      Көрсетiлетiн қызметті алушының сұрауын өңдеу ұзақтығы – 20 (жиырма) минут. </w:t>
      </w:r>
    </w:p>
    <w:bookmarkEnd w:id="51"/>
    <w:bookmarkStart w:name="z61" w:id="52"/>
    <w:p>
      <w:pPr>
        <w:spacing w:after="0"/>
        <w:ind w:left="0"/>
        <w:jc w:val="both"/>
      </w:pPr>
      <w:r>
        <w:rPr>
          <w:rFonts w:ascii="Times New Roman"/>
          <w:b w:val="false"/>
          <w:i w:val="false"/>
          <w:color w:val="000000"/>
          <w:sz w:val="28"/>
        </w:rPr>
        <w:t>
      Сұранымды дайындау және көрсетілетін қызметті берушіге жолдау тәртібі:</w:t>
      </w:r>
    </w:p>
    <w:bookmarkEnd w:id="52"/>
    <w:bookmarkStart w:name="z62" w:id="53"/>
    <w:p>
      <w:pPr>
        <w:spacing w:after="0"/>
        <w:ind w:left="0"/>
        <w:jc w:val="both"/>
      </w:pPr>
      <w:r>
        <w:rPr>
          <w:rFonts w:ascii="Times New Roman"/>
          <w:b w:val="false"/>
          <w:i w:val="false"/>
          <w:color w:val="000000"/>
          <w:sz w:val="28"/>
        </w:rPr>
        <w:t xml:space="preserve">
      1) Мемлекеттік корпорация қызметкері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көрсетiлетiн қызметті алушының құжаттарының топтамасын қабылдайды және тиісті құжаттардың қабылданғаны туралы қолхат береді. </w:t>
      </w:r>
    </w:p>
    <w:bookmarkEnd w:id="53"/>
    <w:bookmarkStart w:name="z63" w:id="54"/>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 қызметкері өтінішті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қолхат береді.</w:t>
      </w:r>
    </w:p>
    <w:bookmarkEnd w:id="54"/>
    <w:bookmarkStart w:name="z64" w:id="55"/>
    <w:p>
      <w:pPr>
        <w:spacing w:after="0"/>
        <w:ind w:left="0"/>
        <w:jc w:val="both"/>
      </w:pPr>
      <w:r>
        <w:rPr>
          <w:rFonts w:ascii="Times New Roman"/>
          <w:b w:val="false"/>
          <w:i w:val="false"/>
          <w:color w:val="000000"/>
          <w:sz w:val="28"/>
        </w:rPr>
        <w:t xml:space="preserve">
      Мемлекеттік корпорацияның қызметкері көрсетілетін қызметті алушының жеке басын куәландыратын, заңды тұлғаны мемлекеттік тіркеу (қайта тіркеу) туралы, құжаттар туралы мәліметтерді "электрондық үкімет" шлюзі арқылы тиісті мемлекеттік ақпараттық жүйелерден алады және көрсетілетін қызмет берушіге ұсыну үшін қағаз түрінде басып шығарады. </w:t>
      </w:r>
    </w:p>
    <w:bookmarkEnd w:id="55"/>
    <w:bookmarkStart w:name="z65" w:id="56"/>
    <w:p>
      <w:pPr>
        <w:spacing w:after="0"/>
        <w:ind w:left="0"/>
        <w:jc w:val="both"/>
      </w:pPr>
      <w:r>
        <w:rPr>
          <w:rFonts w:ascii="Times New Roman"/>
          <w:b w:val="false"/>
          <w:i w:val="false"/>
          <w:color w:val="000000"/>
          <w:sz w:val="28"/>
        </w:rPr>
        <w:t xml:space="preserve">
      Мемлекеттік корпорация қызметкері көрсетілетін қызметті алушының, егер Қазақстан Республикасының заңдарында өзгеше көзделмесе,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 кезінде ақпараттық жүйелердегі заңмен қорғалатын құпияны құрайтын мәліметтерді пайдалануға келісімін алады; </w:t>
      </w:r>
    </w:p>
    <w:bookmarkEnd w:id="56"/>
    <w:bookmarkStart w:name="z66" w:id="57"/>
    <w:p>
      <w:pPr>
        <w:spacing w:after="0"/>
        <w:ind w:left="0"/>
        <w:jc w:val="both"/>
      </w:pPr>
      <w:r>
        <w:rPr>
          <w:rFonts w:ascii="Times New Roman"/>
          <w:b w:val="false"/>
          <w:i w:val="false"/>
          <w:color w:val="000000"/>
          <w:sz w:val="28"/>
        </w:rPr>
        <w:t>
      2) көрсетілетін қызметті алушыдан қабылданған құжаттар жинақтау секторына түседі;</w:t>
      </w:r>
    </w:p>
    <w:bookmarkEnd w:id="57"/>
    <w:bookmarkStart w:name="z67" w:id="58"/>
    <w:p>
      <w:pPr>
        <w:spacing w:after="0"/>
        <w:ind w:left="0"/>
        <w:jc w:val="both"/>
      </w:pPr>
      <w:r>
        <w:rPr>
          <w:rFonts w:ascii="Times New Roman"/>
          <w:b w:val="false"/>
          <w:i w:val="false"/>
          <w:color w:val="000000"/>
          <w:sz w:val="28"/>
        </w:rPr>
        <w:t>
      3) жинақтау секторына келіп түскен құжаттар топтамасымен қоса өтініштер бағыттарына қарай қалыптастырылады, "Халыққа қызмет көрсету орталықтары үшін біріктірілген ақпараттық жүйесі" (бұдан әрі – ХҚО БАЖ) ақпараттық жүйесінде тіркеледі;</w:t>
      </w:r>
    </w:p>
    <w:bookmarkEnd w:id="58"/>
    <w:bookmarkStart w:name="z68" w:id="59"/>
    <w:p>
      <w:pPr>
        <w:spacing w:after="0"/>
        <w:ind w:left="0"/>
        <w:jc w:val="both"/>
      </w:pPr>
      <w:r>
        <w:rPr>
          <w:rFonts w:ascii="Times New Roman"/>
          <w:b w:val="false"/>
          <w:i w:val="false"/>
          <w:color w:val="000000"/>
          <w:sz w:val="28"/>
        </w:rPr>
        <w:t>
      4) жинақтау секторы құжаттарды курьерге тапсырады;</w:t>
      </w:r>
    </w:p>
    <w:bookmarkEnd w:id="59"/>
    <w:bookmarkStart w:name="z69" w:id="60"/>
    <w:p>
      <w:pPr>
        <w:spacing w:after="0"/>
        <w:ind w:left="0"/>
        <w:jc w:val="both"/>
      </w:pPr>
      <w:r>
        <w:rPr>
          <w:rFonts w:ascii="Times New Roman"/>
          <w:b w:val="false"/>
          <w:i w:val="false"/>
          <w:color w:val="000000"/>
          <w:sz w:val="28"/>
        </w:rPr>
        <w:t>
      5) курьер құжаттарды көрсетілетін қызметті алушыға беруді жүзеге асырады.</w:t>
      </w:r>
    </w:p>
    <w:bookmarkEnd w:id="60"/>
    <w:bookmarkStart w:name="z70" w:id="61"/>
    <w:p>
      <w:pPr>
        <w:spacing w:after="0"/>
        <w:ind w:left="0"/>
        <w:jc w:val="both"/>
      </w:pPr>
      <w:r>
        <w:rPr>
          <w:rFonts w:ascii="Times New Roman"/>
          <w:b w:val="false"/>
          <w:i w:val="false"/>
          <w:color w:val="000000"/>
          <w:sz w:val="28"/>
        </w:rPr>
        <w:t>
      Көрсетілетін қызметті берушінің сұрауын жолдауға уәкілетті құрылымдық бөлімшелер немесе лауазымды тұлғалар:</w:t>
      </w:r>
    </w:p>
    <w:bookmarkEnd w:id="61"/>
    <w:bookmarkStart w:name="z71" w:id="62"/>
    <w:p>
      <w:pPr>
        <w:spacing w:after="0"/>
        <w:ind w:left="0"/>
        <w:jc w:val="both"/>
      </w:pPr>
      <w:r>
        <w:rPr>
          <w:rFonts w:ascii="Times New Roman"/>
          <w:b w:val="false"/>
          <w:i w:val="false"/>
          <w:color w:val="000000"/>
          <w:sz w:val="28"/>
        </w:rPr>
        <w:t>
      Мемлекеттік корпорацияның қызметкері.</w:t>
      </w:r>
    </w:p>
    <w:bookmarkEnd w:id="62"/>
    <w:bookmarkStart w:name="z72" w:id="63"/>
    <w:p>
      <w:pPr>
        <w:spacing w:after="0"/>
        <w:ind w:left="0"/>
        <w:jc w:val="both"/>
      </w:pPr>
      <w:r>
        <w:rPr>
          <w:rFonts w:ascii="Times New Roman"/>
          <w:b w:val="false"/>
          <w:i w:val="false"/>
          <w:color w:val="000000"/>
          <w:sz w:val="28"/>
        </w:rPr>
        <w:t>
      10. Мемлекеттік корпорация арқылы мемлекеттік қызмет көрсету нәтижесін алу процесі:</w:t>
      </w:r>
    </w:p>
    <w:bookmarkEnd w:id="63"/>
    <w:bookmarkStart w:name="z73" w:id="64"/>
    <w:p>
      <w:pPr>
        <w:spacing w:after="0"/>
        <w:ind w:left="0"/>
        <w:jc w:val="both"/>
      </w:pPr>
      <w:r>
        <w:rPr>
          <w:rFonts w:ascii="Times New Roman"/>
          <w:b w:val="false"/>
          <w:i w:val="false"/>
          <w:color w:val="000000"/>
          <w:sz w:val="28"/>
        </w:rPr>
        <w:t>
      1) көрсетілетін қызметті алушы Мемлекеттік корпорацияға белгіленген мерзімде келеді және жеке басын куәландыратын құжатты көрсеткен кезде тиісті құжаттардың қабылданғаны туралы берілген қолхатқа сәйкес мемлекеттік қызметті көрсету нәтижесін алады (не заңды тұлғаның өкілеттіктерін растаушы уәкілетті өкілінің құжаты бойынша; жеке тұлғаның нотариалды куәландырылған сенімхаты бойынша);</w:t>
      </w:r>
    </w:p>
    <w:bookmarkEnd w:id="64"/>
    <w:bookmarkStart w:name="z74" w:id="65"/>
    <w:p>
      <w:pPr>
        <w:spacing w:after="0"/>
        <w:ind w:left="0"/>
        <w:jc w:val="both"/>
      </w:pPr>
      <w:r>
        <w:rPr>
          <w:rFonts w:ascii="Times New Roman"/>
          <w:b w:val="false"/>
          <w:i w:val="false"/>
          <w:color w:val="000000"/>
          <w:sz w:val="28"/>
        </w:rPr>
        <w:t xml:space="preserve">
      2) мемлекеттік қызмет көрсету ұзақтығы – 15 (он бес) минут; </w:t>
      </w:r>
    </w:p>
    <w:bookmarkEnd w:id="65"/>
    <w:bookmarkStart w:name="z75" w:id="66"/>
    <w:p>
      <w:pPr>
        <w:spacing w:after="0"/>
        <w:ind w:left="0"/>
        <w:jc w:val="both"/>
      </w:pPr>
      <w:r>
        <w:rPr>
          <w:rFonts w:ascii="Times New Roman"/>
          <w:b w:val="false"/>
          <w:i w:val="false"/>
          <w:color w:val="000000"/>
          <w:sz w:val="28"/>
        </w:rPr>
        <w:t>
      3) мемлекеттік қызмет көрсету нәтижесін алу кезек күту (электрондық) тәртібімен көрсетіледі. Портал арқылы электрондық кезекті брондауға болады.</w:t>
      </w:r>
    </w:p>
    <w:bookmarkEnd w:id="66"/>
    <w:bookmarkStart w:name="z76" w:id="67"/>
    <w:p>
      <w:pPr>
        <w:spacing w:after="0"/>
        <w:ind w:left="0"/>
        <w:jc w:val="both"/>
      </w:pPr>
      <w:r>
        <w:rPr>
          <w:rFonts w:ascii="Times New Roman"/>
          <w:b w:val="false"/>
          <w:i w:val="false"/>
          <w:color w:val="000000"/>
          <w:sz w:val="28"/>
        </w:rPr>
        <w:t xml:space="preserve">
      Мемлекеттік корпорация нәтижені бір ай мерзім ішінде сақтауды қамтамасыз етеді, содан кейін оларды одан әрі сақтау үшін көрсетілетін қызметті берушіге жіберіледі. Бір ай өткен соң көрсетілетін қызметті алушы өтініш жасаған кезде Мемлекеттік корпорацияның сұрау салуы бойынша көрсетілетін қызметті беруші бір жұмыс күні ішінде көрсетілетін қызметті алушыға беру үшін Мемлекеттік корпорацияға дайын құжаттарды жібереді. </w:t>
      </w:r>
    </w:p>
    <w:bookmarkEnd w:id="67"/>
    <w:bookmarkStart w:name="z77" w:id="68"/>
    <w:p>
      <w:pPr>
        <w:spacing w:after="0"/>
        <w:ind w:left="0"/>
        <w:jc w:val="both"/>
      </w:pPr>
      <w:r>
        <w:rPr>
          <w:rFonts w:ascii="Times New Roman"/>
          <w:b w:val="false"/>
          <w:i w:val="false"/>
          <w:color w:val="000000"/>
          <w:sz w:val="28"/>
        </w:rPr>
        <w:t>
      11. Мемлекеттік көрсетілетін қызметті портал арқылы алу кезінде көрсетілетін қызметті берушінің және көрсетілетін қызметті алушының рәсімдерінің (іс-қимылдарының) реттілігінің тәртібі:</w:t>
      </w:r>
    </w:p>
    <w:bookmarkEnd w:id="68"/>
    <w:bookmarkStart w:name="z78" w:id="69"/>
    <w:p>
      <w:pPr>
        <w:spacing w:after="0"/>
        <w:ind w:left="0"/>
        <w:jc w:val="both"/>
      </w:pPr>
      <w:r>
        <w:rPr>
          <w:rFonts w:ascii="Times New Roman"/>
          <w:b w:val="false"/>
          <w:i w:val="false"/>
          <w:color w:val="000000"/>
          <w:sz w:val="28"/>
        </w:rPr>
        <w:t>
      1) көрсетілетін қызметті алушы жеке сәйкестендіру нөмірі (бұдан әрі – ЖСН) және бизнес сәйкестендіру нөмірі (бұдан әрі - БСН) мен парольдің көмегімен порталда тіркеуді жүзеге асырады (порталда тіркелмеген көрсетілетін қызметті алушылар үшін жүзеге асырылады);</w:t>
      </w:r>
    </w:p>
    <w:bookmarkEnd w:id="69"/>
    <w:bookmarkStart w:name="z79" w:id="70"/>
    <w:p>
      <w:pPr>
        <w:spacing w:after="0"/>
        <w:ind w:left="0"/>
        <w:jc w:val="both"/>
      </w:pPr>
      <w:r>
        <w:rPr>
          <w:rFonts w:ascii="Times New Roman"/>
          <w:b w:val="false"/>
          <w:i w:val="false"/>
          <w:color w:val="000000"/>
          <w:sz w:val="28"/>
        </w:rPr>
        <w:t>
      2) 1 - процесс – мемлекеттік қызметті алу үшін көрсетілетін қызметтi алушы порталға ЖСН/БСН және пароль енгізуі (авторландыру процесі);</w:t>
      </w:r>
    </w:p>
    <w:bookmarkEnd w:id="70"/>
    <w:bookmarkStart w:name="z80" w:id="71"/>
    <w:p>
      <w:pPr>
        <w:spacing w:after="0"/>
        <w:ind w:left="0"/>
        <w:jc w:val="both"/>
      </w:pPr>
      <w:r>
        <w:rPr>
          <w:rFonts w:ascii="Times New Roman"/>
          <w:b w:val="false"/>
          <w:i w:val="false"/>
          <w:color w:val="000000"/>
          <w:sz w:val="28"/>
        </w:rPr>
        <w:t>
      3) 1 - шарт – ЖСН/БСН мен пароль арқылы тіркелген көрсетілетін қызметті алушы туралы деректердің түпнұсқалығын порталда тексеру;</w:t>
      </w:r>
    </w:p>
    <w:bookmarkEnd w:id="71"/>
    <w:bookmarkStart w:name="z81" w:id="72"/>
    <w:p>
      <w:pPr>
        <w:spacing w:after="0"/>
        <w:ind w:left="0"/>
        <w:jc w:val="both"/>
      </w:pPr>
      <w:r>
        <w:rPr>
          <w:rFonts w:ascii="Times New Roman"/>
          <w:b w:val="false"/>
          <w:i w:val="false"/>
          <w:color w:val="000000"/>
          <w:sz w:val="28"/>
        </w:rPr>
        <w:t>
      4) 2 - процесс – көрсетілетін қызметті алушының деректерінде бұзушылықтар болуына байланысты порталда авторландырудан бас тарту туралы хабарлама қалыптастыру;</w:t>
      </w:r>
    </w:p>
    <w:bookmarkEnd w:id="72"/>
    <w:bookmarkStart w:name="z82" w:id="73"/>
    <w:p>
      <w:pPr>
        <w:spacing w:after="0"/>
        <w:ind w:left="0"/>
        <w:jc w:val="both"/>
      </w:pPr>
      <w:r>
        <w:rPr>
          <w:rFonts w:ascii="Times New Roman"/>
          <w:b w:val="false"/>
          <w:i w:val="false"/>
          <w:color w:val="000000"/>
          <w:sz w:val="28"/>
        </w:rPr>
        <w:t xml:space="preserve">
      5) 3 - процесс – осы Регламентте көрсетілген мемлекеттік қызметті көрсетілетін қызметті алушының таңдауы, қызмет көрсету үшін сұраным нысанын экранға шығаруы және көрсетілетін қызметті алушы нысанды (деректерді енгізу) оның құрылымы мен нысандық талаптарын ескеріп толтыруы,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түрде құжаттардың көшірмесін сұранымның нысанына тіркеуі, сондай-ақ көрсетілетін қызметті алушы сұранымды куәландыру (қол қою) үшін ЭЦҚ тіркелу куәлігін таңдауы;</w:t>
      </w:r>
    </w:p>
    <w:bookmarkEnd w:id="73"/>
    <w:bookmarkStart w:name="z83" w:id="74"/>
    <w:p>
      <w:pPr>
        <w:spacing w:after="0"/>
        <w:ind w:left="0"/>
        <w:jc w:val="both"/>
      </w:pPr>
      <w:r>
        <w:rPr>
          <w:rFonts w:ascii="Times New Roman"/>
          <w:b w:val="false"/>
          <w:i w:val="false"/>
          <w:color w:val="000000"/>
          <w:sz w:val="28"/>
        </w:rPr>
        <w:t>
      6) 2 - шарт – порталда ЭЦҚ тіркелу куәлігінің қолдану мерзімін және қайтарылған (күші жойылған) тіркелу куәліктерінің тізімінде жоқ болуын, сондай-ақ сәйкестендіру деректерінің сәйкестігін тексеру;</w:t>
      </w:r>
    </w:p>
    <w:bookmarkEnd w:id="74"/>
    <w:bookmarkStart w:name="z84" w:id="75"/>
    <w:p>
      <w:pPr>
        <w:spacing w:after="0"/>
        <w:ind w:left="0"/>
        <w:jc w:val="both"/>
      </w:pPr>
      <w:r>
        <w:rPr>
          <w:rFonts w:ascii="Times New Roman"/>
          <w:b w:val="false"/>
          <w:i w:val="false"/>
          <w:color w:val="000000"/>
          <w:sz w:val="28"/>
        </w:rPr>
        <w:t>
      7) 4 - процесс – мемлекеттік көрсетілетін қызметті алушының ЭЦҚ тұпнұсқалылығын расталмауына байланысты сұралып отырған мемлекеттік қызметтен бас тарту туралы хабарлама қалыптастыру;</w:t>
      </w:r>
    </w:p>
    <w:bookmarkEnd w:id="75"/>
    <w:bookmarkStart w:name="z85" w:id="76"/>
    <w:p>
      <w:pPr>
        <w:spacing w:after="0"/>
        <w:ind w:left="0"/>
        <w:jc w:val="both"/>
      </w:pPr>
      <w:r>
        <w:rPr>
          <w:rFonts w:ascii="Times New Roman"/>
          <w:b w:val="false"/>
          <w:i w:val="false"/>
          <w:color w:val="000000"/>
          <w:sz w:val="28"/>
        </w:rPr>
        <w:t>
      8) 5 - процесс – көрсетілетін қызметті беруші ЭЦҚ арқылы мемлекеттік қызметті көрсету үшін сұранымды куәландыру және өңдеу үшін көрсетілетін қызметті берушінің автоматты жұмыс орнында (бұдан әрі – АЖО) "электрондық үкімет" шлюзы (бұдан әрі – ЭҮШ) арқылы электрондық құжатты (сұраным) жолдау;</w:t>
      </w:r>
    </w:p>
    <w:bookmarkEnd w:id="76"/>
    <w:bookmarkStart w:name="z86" w:id="77"/>
    <w:p>
      <w:pPr>
        <w:spacing w:after="0"/>
        <w:ind w:left="0"/>
        <w:jc w:val="both"/>
      </w:pPr>
      <w:r>
        <w:rPr>
          <w:rFonts w:ascii="Times New Roman"/>
          <w:b w:val="false"/>
          <w:i w:val="false"/>
          <w:color w:val="000000"/>
          <w:sz w:val="28"/>
        </w:rPr>
        <w:t>
      9) 6 - процесс – көрсетілетін қызметті берушінің АЖО электрондық құжатты тіркеуі;</w:t>
      </w:r>
    </w:p>
    <w:bookmarkEnd w:id="77"/>
    <w:bookmarkStart w:name="z87" w:id="78"/>
    <w:p>
      <w:pPr>
        <w:spacing w:after="0"/>
        <w:ind w:left="0"/>
        <w:jc w:val="both"/>
      </w:pPr>
      <w:r>
        <w:rPr>
          <w:rFonts w:ascii="Times New Roman"/>
          <w:b w:val="false"/>
          <w:i w:val="false"/>
          <w:color w:val="000000"/>
          <w:sz w:val="28"/>
        </w:rPr>
        <w:t>
      10) 3 - шарт – мемлекеттік қызметті көрсету үшін негіз болатын көрсетілетін қызметті беруші электрондық құжаттардың сәйкестігін тексеруі (өңдеуі);</w:t>
      </w:r>
    </w:p>
    <w:bookmarkEnd w:id="78"/>
    <w:bookmarkStart w:name="z88" w:id="79"/>
    <w:p>
      <w:pPr>
        <w:spacing w:after="0"/>
        <w:ind w:left="0"/>
        <w:jc w:val="both"/>
      </w:pPr>
      <w:r>
        <w:rPr>
          <w:rFonts w:ascii="Times New Roman"/>
          <w:b w:val="false"/>
          <w:i w:val="false"/>
          <w:color w:val="000000"/>
          <w:sz w:val="28"/>
        </w:rPr>
        <w:t>
      11) 7 - процесс – бұзушылықтардың болуына байланысты сұралынып отырылған мемлекеттік қызметтен бас тарту туралы хабарлама қалыптастыру;</w:t>
      </w:r>
    </w:p>
    <w:bookmarkEnd w:id="79"/>
    <w:bookmarkStart w:name="z89" w:id="80"/>
    <w:p>
      <w:pPr>
        <w:spacing w:after="0"/>
        <w:ind w:left="0"/>
        <w:jc w:val="both"/>
      </w:pPr>
      <w:r>
        <w:rPr>
          <w:rFonts w:ascii="Times New Roman"/>
          <w:b w:val="false"/>
          <w:i w:val="false"/>
          <w:color w:val="000000"/>
          <w:sz w:val="28"/>
        </w:rPr>
        <w:t>
      12) 8 – процесс - көрсетілетін қызметті алушыға көрсетілетін қызметті берушінің ЭЦҚ қойылған мемлекеттік қызмет көрсету нәтижесін (электрондық түрде) беру.</w:t>
      </w:r>
    </w:p>
    <w:bookmarkEnd w:id="80"/>
    <w:bookmarkStart w:name="z90" w:id="81"/>
    <w:p>
      <w:pPr>
        <w:spacing w:after="0"/>
        <w:ind w:left="0"/>
        <w:jc w:val="both"/>
      </w:pPr>
      <w:r>
        <w:rPr>
          <w:rFonts w:ascii="Times New Roman"/>
          <w:b w:val="false"/>
          <w:i w:val="false"/>
          <w:color w:val="000000"/>
          <w:sz w:val="28"/>
        </w:rPr>
        <w:t xml:space="preserve">
      Осы Регламентке </w:t>
      </w:r>
      <w:r>
        <w:rPr>
          <w:rFonts w:ascii="Times New Roman"/>
          <w:b w:val="false"/>
          <w:i w:val="false"/>
          <w:color w:val="000000"/>
          <w:sz w:val="28"/>
        </w:rPr>
        <w:t>1- қосымшаға</w:t>
      </w:r>
      <w:r>
        <w:rPr>
          <w:rFonts w:ascii="Times New Roman"/>
          <w:b w:val="false"/>
          <w:i w:val="false"/>
          <w:color w:val="000000"/>
          <w:sz w:val="28"/>
        </w:rPr>
        <w:t xml:space="preserve"> сәйкес, мемлекеттік қызмет көрсетуге тартылған ақпараттық жүйелердің функционалдық өзара іс-қимыл диаграммасында портал арқылы мемлекеттік қызмет көрсету кезінде көрсетілетін қызметті беруші мен көрсетілетін қызметті алушының жүгіну және рәсімдерінің (іс-қимылдарының) реттілігі тәртібі көрсетілген.</w:t>
      </w:r>
    </w:p>
    <w:bookmarkEnd w:id="81"/>
    <w:bookmarkStart w:name="z91" w:id="82"/>
    <w:p>
      <w:pPr>
        <w:spacing w:after="0"/>
        <w:ind w:left="0"/>
        <w:jc w:val="both"/>
      </w:pPr>
      <w:r>
        <w:rPr>
          <w:rFonts w:ascii="Times New Roman"/>
          <w:b w:val="false"/>
          <w:i w:val="false"/>
          <w:color w:val="000000"/>
          <w:sz w:val="28"/>
        </w:rPr>
        <w:t xml:space="preserve">
      12. Мемлекеттік қызмет көрсету процесінде рәсімдердің (іс - 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көрсетілген қызмет берушілермен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 - процестерінің анықтамалығы "электрондық үкімет" веб - порталында, көрсетілетін қызметті берушінің интернет - ресурсында орналастырылады.</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"Үлескерлердің ақшасын </w:t>
            </w:r>
            <w:r>
              <w:br/>
            </w:r>
            <w:r>
              <w:rPr>
                <w:rFonts w:ascii="Times New Roman"/>
                <w:b w:val="false"/>
                <w:i w:val="false"/>
                <w:color w:val="000000"/>
                <w:sz w:val="20"/>
              </w:rPr>
              <w:t xml:space="preserve">тартуға рұқсат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 регламентіне </w:t>
            </w:r>
            <w:r>
              <w:br/>
            </w:r>
            <w:r>
              <w:rPr>
                <w:rFonts w:ascii="Times New Roman"/>
                <w:b w:val="false"/>
                <w:i w:val="false"/>
                <w:color w:val="000000"/>
                <w:sz w:val="20"/>
              </w:rPr>
              <w:t>1 - қосымша</w:t>
            </w:r>
          </w:p>
        </w:tc>
      </w:tr>
    </w:tbl>
    <w:bookmarkStart w:name="z93" w:id="83"/>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 диаграммасы</w:t>
      </w:r>
    </w:p>
    <w:bookmarkEnd w:id="83"/>
    <w:bookmarkStart w:name="z94"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7810500" cy="443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43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5" w:id="85"/>
    <w:p>
      <w:pPr>
        <w:spacing w:after="0"/>
        <w:ind w:left="0"/>
        <w:jc w:val="left"/>
      </w:pPr>
      <w:r>
        <w:rPr>
          <w:rFonts w:ascii="Times New Roman"/>
          <w:b/>
          <w:i w:val="false"/>
          <w:color w:val="000000"/>
        </w:rPr>
        <w:t xml:space="preserve"> Шартты белгілер:</w:t>
      </w:r>
    </w:p>
    <w:bookmarkEnd w:id="85"/>
    <w:bookmarkStart w:name="z96"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7645400" cy="614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45400" cy="614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"Үлескерлердің ақшасын </w:t>
            </w:r>
            <w:r>
              <w:br/>
            </w:r>
            <w:r>
              <w:rPr>
                <w:rFonts w:ascii="Times New Roman"/>
                <w:b w:val="false"/>
                <w:i w:val="false"/>
                <w:color w:val="000000"/>
                <w:sz w:val="20"/>
              </w:rPr>
              <w:t xml:space="preserve">тартуға рұқсат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 xml:space="preserve">регламентіне 2 қосымша </w:t>
            </w:r>
          </w:p>
        </w:tc>
      </w:tr>
    </w:tbl>
    <w:bookmarkStart w:name="z98" w:id="87"/>
    <w:p>
      <w:pPr>
        <w:spacing w:after="0"/>
        <w:ind w:left="0"/>
        <w:jc w:val="left"/>
      </w:pPr>
      <w:r>
        <w:rPr>
          <w:rFonts w:ascii="Times New Roman"/>
          <w:b/>
          <w:i w:val="false"/>
          <w:color w:val="000000"/>
        </w:rPr>
        <w:t xml:space="preserve"> Мемлекеттік корпорация арқылы мемлекеттік қызмет көрсету кезінде мемлекеттік қызмет көрсетудің бизнес-процестерінің анықтамалығы</w:t>
      </w:r>
    </w:p>
    <w:bookmarkEnd w:id="87"/>
    <w:bookmarkStart w:name="z99"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7810500" cy="289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89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0" w:id="89"/>
    <w:p>
      <w:pPr>
        <w:spacing w:after="0"/>
        <w:ind w:left="0"/>
        <w:jc w:val="left"/>
      </w:pPr>
      <w:r>
        <w:rPr>
          <w:rFonts w:ascii="Times New Roman"/>
          <w:b/>
          <w:i w:val="false"/>
          <w:color w:val="000000"/>
        </w:rPr>
        <w:t xml:space="preserve"> Шартты белгілер:</w:t>
      </w:r>
    </w:p>
    <w:bookmarkEnd w:id="89"/>
    <w:bookmarkStart w:name="z101" w:id="90"/>
    <w:p>
      <w:pPr>
        <w:spacing w:after="0"/>
        <w:ind w:left="0"/>
        <w:jc w:val="both"/>
      </w:pPr>
      <w:r>
        <w:rPr>
          <w:rFonts w:ascii="Times New Roman"/>
          <w:b w:val="false"/>
          <w:i w:val="false"/>
          <w:color w:val="000000"/>
          <w:sz w:val="28"/>
        </w:rPr>
        <w:t xml:space="preserve">
      </w:t>
      </w:r>
    </w:p>
    <w:bookmarkEnd w:id="90"/>
    <w:p>
      <w:pPr>
        <w:spacing w:after="0"/>
        <w:ind w:left="0"/>
        <w:jc w:val="both"/>
      </w:pPr>
      <w:r>
        <w:drawing>
          <wp:inline distT="0" distB="0" distL="0" distR="0">
            <wp:extent cx="78105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"Үлескерлердің ақшасын </w:t>
            </w:r>
            <w:r>
              <w:br/>
            </w:r>
            <w:r>
              <w:rPr>
                <w:rFonts w:ascii="Times New Roman"/>
                <w:b w:val="false"/>
                <w:i w:val="false"/>
                <w:color w:val="000000"/>
                <w:sz w:val="20"/>
              </w:rPr>
              <w:t xml:space="preserve">тартуға рұқсат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 xml:space="preserve">регламентіне 3 қосымша </w:t>
            </w:r>
          </w:p>
        </w:tc>
      </w:tr>
    </w:tbl>
    <w:bookmarkStart w:name="z103" w:id="91"/>
    <w:p>
      <w:pPr>
        <w:spacing w:after="0"/>
        <w:ind w:left="0"/>
        <w:jc w:val="left"/>
      </w:pPr>
      <w:r>
        <w:rPr>
          <w:rFonts w:ascii="Times New Roman"/>
          <w:b/>
          <w:i w:val="false"/>
          <w:color w:val="000000"/>
        </w:rPr>
        <w:t xml:space="preserve"> Портал арқылы мемлекеттік қызмет көрсету кезінде мемлекеттік қызмет көрсетудің бизнес-процестерінің анықтамалығы</w:t>
      </w:r>
    </w:p>
    <w:bookmarkEnd w:id="91"/>
    <w:bookmarkStart w:name="z104" w:id="92"/>
    <w:p>
      <w:pPr>
        <w:spacing w:after="0"/>
        <w:ind w:left="0"/>
        <w:jc w:val="both"/>
      </w:pPr>
      <w:r>
        <w:rPr>
          <w:rFonts w:ascii="Times New Roman"/>
          <w:b w:val="false"/>
          <w:i w:val="false"/>
          <w:color w:val="000000"/>
          <w:sz w:val="28"/>
        </w:rPr>
        <w:t xml:space="preserve">
      </w:t>
      </w:r>
    </w:p>
    <w:bookmarkEnd w:id="92"/>
    <w:p>
      <w:pPr>
        <w:spacing w:after="0"/>
        <w:ind w:left="0"/>
        <w:jc w:val="both"/>
      </w:pPr>
      <w:r>
        <w:drawing>
          <wp:inline distT="0" distB="0" distL="0" distR="0">
            <wp:extent cx="78105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11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5" w:id="93"/>
    <w:p>
      <w:pPr>
        <w:spacing w:after="0"/>
        <w:ind w:left="0"/>
        <w:jc w:val="left"/>
      </w:pPr>
      <w:r>
        <w:rPr>
          <w:rFonts w:ascii="Times New Roman"/>
          <w:b/>
          <w:i w:val="false"/>
          <w:color w:val="000000"/>
        </w:rPr>
        <w:t xml:space="preserve"> Шартты белгілер:</w:t>
      </w:r>
    </w:p>
    <w:bookmarkEnd w:id="93"/>
    <w:bookmarkStart w:name="z106" w:id="94"/>
    <w:p>
      <w:pPr>
        <w:spacing w:after="0"/>
        <w:ind w:left="0"/>
        <w:jc w:val="both"/>
      </w:pPr>
      <w:r>
        <w:rPr>
          <w:rFonts w:ascii="Times New Roman"/>
          <w:b w:val="false"/>
          <w:i w:val="false"/>
          <w:color w:val="000000"/>
          <w:sz w:val="28"/>
        </w:rPr>
        <w:t xml:space="preserve">
      </w:t>
      </w:r>
    </w:p>
    <w:bookmarkEnd w:id="94"/>
    <w:p>
      <w:pPr>
        <w:spacing w:after="0"/>
        <w:ind w:left="0"/>
        <w:jc w:val="both"/>
      </w:pPr>
      <w:r>
        <w:drawing>
          <wp:inline distT="0" distB="0" distL="0" distR="0">
            <wp:extent cx="5359400" cy="210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359400" cy="210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2019 жылғы "07" </w:t>
            </w:r>
            <w:r>
              <w:br/>
            </w:r>
            <w:r>
              <w:rPr>
                <w:rFonts w:ascii="Times New Roman"/>
                <w:b w:val="false"/>
                <w:i w:val="false"/>
                <w:color w:val="000000"/>
                <w:sz w:val="20"/>
              </w:rPr>
              <w:t xml:space="preserve">қарашадағы № 389 </w:t>
            </w:r>
            <w:r>
              <w:br/>
            </w:r>
            <w:r>
              <w:rPr>
                <w:rFonts w:ascii="Times New Roman"/>
                <w:b w:val="false"/>
                <w:i w:val="false"/>
                <w:color w:val="000000"/>
                <w:sz w:val="20"/>
              </w:rPr>
              <w:t xml:space="preserve">қаулысына 2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2017 жылғы "22" </w:t>
            </w:r>
            <w:r>
              <w:br/>
            </w:r>
            <w:r>
              <w:rPr>
                <w:rFonts w:ascii="Times New Roman"/>
                <w:b w:val="false"/>
                <w:i w:val="false"/>
                <w:color w:val="000000"/>
                <w:sz w:val="20"/>
              </w:rPr>
              <w:t xml:space="preserve">желтоқсандағы № 353 </w:t>
            </w:r>
            <w:r>
              <w:br/>
            </w:r>
            <w:r>
              <w:rPr>
                <w:rFonts w:ascii="Times New Roman"/>
                <w:b w:val="false"/>
                <w:i w:val="false"/>
                <w:color w:val="000000"/>
                <w:sz w:val="20"/>
              </w:rPr>
              <w:t xml:space="preserve">қаулысымен бекітілген </w:t>
            </w:r>
          </w:p>
        </w:tc>
      </w:tr>
    </w:tbl>
    <w:bookmarkStart w:name="z109" w:id="95"/>
    <w:p>
      <w:pPr>
        <w:spacing w:after="0"/>
        <w:ind w:left="0"/>
        <w:jc w:val="left"/>
      </w:pPr>
      <w:r>
        <w:rPr>
          <w:rFonts w:ascii="Times New Roman"/>
          <w:b/>
          <w:i w:val="false"/>
          <w:color w:val="000000"/>
        </w:rPr>
        <w:t xml:space="preserve"> "Тұрғын үй құрылысына үлестік қатысу туралы шарттың есептік жазбасы туралы үзінді беру" мемлекеттік көрсетілетін қызмет регламенті</w:t>
      </w:r>
    </w:p>
    <w:bookmarkEnd w:id="95"/>
    <w:bookmarkStart w:name="z110" w:id="96"/>
    <w:p>
      <w:pPr>
        <w:spacing w:after="0"/>
        <w:ind w:left="0"/>
        <w:jc w:val="left"/>
      </w:pPr>
      <w:r>
        <w:rPr>
          <w:rFonts w:ascii="Times New Roman"/>
          <w:b/>
          <w:i w:val="false"/>
          <w:color w:val="000000"/>
        </w:rPr>
        <w:t xml:space="preserve"> 1. Жалпы ережелер</w:t>
      </w:r>
    </w:p>
    <w:bookmarkEnd w:id="96"/>
    <w:bookmarkStart w:name="z111" w:id="97"/>
    <w:p>
      <w:pPr>
        <w:spacing w:after="0"/>
        <w:ind w:left="0"/>
        <w:jc w:val="both"/>
      </w:pPr>
      <w:r>
        <w:rPr>
          <w:rFonts w:ascii="Times New Roman"/>
          <w:b w:val="false"/>
          <w:i w:val="false"/>
          <w:color w:val="000000"/>
          <w:sz w:val="28"/>
        </w:rPr>
        <w:t>
      1."Тұрғын үй құрылысына үлестік қатысу туралы шарттың есептік жазбасы туралы үзінді беру" мемлекеттік көрсетілетін қызметін (бұдан әрі – мемлекеттік көрсетілетін қызмет) облыстардың, аудандардың және облыстық маңызы бар қалалардың жергілікті атқарушы органдары (құрылыс саласындағы уәкілетті органдар) көрсетеді (бұдан әрі – көрсетілетін қызметті беруші).</w:t>
      </w:r>
    </w:p>
    <w:bookmarkEnd w:id="97"/>
    <w:bookmarkStart w:name="z112" w:id="98"/>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 www.egov.kz "электрондық үкімет" веб-порталы (бұдан әрі – портал) арқылы жүзеге асырылады.</w:t>
      </w:r>
    </w:p>
    <w:bookmarkEnd w:id="98"/>
    <w:bookmarkStart w:name="z113" w:id="99"/>
    <w:p>
      <w:pPr>
        <w:spacing w:after="0"/>
        <w:ind w:left="0"/>
        <w:jc w:val="both"/>
      </w:pPr>
      <w:r>
        <w:rPr>
          <w:rFonts w:ascii="Times New Roman"/>
          <w:b w:val="false"/>
          <w:i w:val="false"/>
          <w:color w:val="000000"/>
          <w:sz w:val="28"/>
        </w:rPr>
        <w:t>
      2. Мемлекеттік қызметті көрсету нысаны: электрондық түрінде.</w:t>
      </w:r>
    </w:p>
    <w:bookmarkEnd w:id="99"/>
    <w:bookmarkStart w:name="z114" w:id="100"/>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Инвестициялар және даму министрінің 2017 жылғы 26 маусымдағы № 387 (Қазақстан Республикасының Әділет министрлігінде 2017 жылғы 28 шілдеде № 15398 болып тіркелді) бұйрығымен бекітілген "Тұрғын үй құрылысына үлестік қатысу туралы шарттың есептік жазбасы туралы үзінді беру"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тұрғын үй құрылысына үлестік қатысу туралы шарттың есептік жазбасы туралы үзінді беру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негіздер бойынша мемлекеттік қызметті көрсетуден бас тарту туралы дәлелді жауап.</w:t>
      </w:r>
    </w:p>
    <w:bookmarkEnd w:id="100"/>
    <w:bookmarkStart w:name="z115" w:id="101"/>
    <w:p>
      <w:pPr>
        <w:spacing w:after="0"/>
        <w:ind w:left="0"/>
        <w:jc w:val="both"/>
      </w:pPr>
      <w:r>
        <w:rPr>
          <w:rFonts w:ascii="Times New Roman"/>
          <w:b w:val="false"/>
          <w:i w:val="false"/>
          <w:color w:val="000000"/>
          <w:sz w:val="28"/>
        </w:rPr>
        <w:t>
      Мемлекеттік қызметті көрсету нәтижесін беру нысаны: электрондық түрінде.</w:t>
      </w:r>
    </w:p>
    <w:bookmarkEnd w:id="101"/>
    <w:bookmarkStart w:name="z116" w:id="102"/>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қызмет көрсету нәтижесі көрсетілетін қызметті берушінің уәкілетті адамының электрондық цифрлық қолтаңбасымен (бұдан әрi – ЭЦҚ) куәландырылған электрондық құжат нысанында көрсетілетін қызметті алушының "жеке кабинетіне" жіберіледі.</w:t>
      </w:r>
    </w:p>
    <w:bookmarkEnd w:id="102"/>
    <w:bookmarkStart w:name="z117" w:id="103"/>
    <w:p>
      <w:pPr>
        <w:spacing w:after="0"/>
        <w:ind w:left="0"/>
        <w:jc w:val="both"/>
      </w:pPr>
      <w:r>
        <w:rPr>
          <w:rFonts w:ascii="Times New Roman"/>
          <w:b w:val="false"/>
          <w:i w:val="false"/>
          <w:color w:val="000000"/>
          <w:sz w:val="28"/>
        </w:rPr>
        <w:t>
      Мемлекеттік қызмет көрсету нәтижесінің түпнұсқалылығын www.egov.kz порталында тексеруге болады.</w:t>
      </w:r>
    </w:p>
    <w:bookmarkEnd w:id="103"/>
    <w:bookmarkStart w:name="z118" w:id="104"/>
    <w:p>
      <w:pPr>
        <w:spacing w:after="0"/>
        <w:ind w:left="0"/>
        <w:jc w:val="both"/>
      </w:pPr>
      <w:r>
        <w:rPr>
          <w:rFonts w:ascii="Times New Roman"/>
          <w:b w:val="false"/>
          <w:i w:val="false"/>
          <w:color w:val="000000"/>
          <w:sz w:val="28"/>
        </w:rPr>
        <w:t>
      2. Мемлекеттік қызметті көрсету процесінде көрсетілетін қызметті беруші құрылымдық бөлімшелерінің (қызметкерлерінің) іс-қимыл тәртібін сипаттау</w:t>
      </w:r>
    </w:p>
    <w:bookmarkEnd w:id="104"/>
    <w:bookmarkStart w:name="z119" w:id="105"/>
    <w:p>
      <w:pPr>
        <w:spacing w:after="0"/>
        <w:ind w:left="0"/>
        <w:jc w:val="both"/>
      </w:pPr>
      <w:r>
        <w:rPr>
          <w:rFonts w:ascii="Times New Roman"/>
          <w:b w:val="false"/>
          <w:i w:val="false"/>
          <w:color w:val="000000"/>
          <w:sz w:val="28"/>
        </w:rPr>
        <w:t xml:space="preserve">
      4. Мемлекеттік көрсетілетін қызмет бойынша рәсімді (іс-қимылды) бастауға көрсетілетін қызметті алушының немесе өкілдің жеке басын куәландыратын құжатын (тұлғаны сәйкестендіру үшін) және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өкілеттігін растайтын құжатты көрсетумен құжаттарының және олардың көшірмелерінің болуы негіз болып табылады.</w:t>
      </w:r>
    </w:p>
    <w:bookmarkEnd w:id="105"/>
    <w:bookmarkStart w:name="z120" w:id="106"/>
    <w:p>
      <w:pPr>
        <w:spacing w:after="0"/>
        <w:ind w:left="0"/>
        <w:jc w:val="both"/>
      </w:pPr>
      <w:r>
        <w:rPr>
          <w:rFonts w:ascii="Times New Roman"/>
          <w:b w:val="false"/>
          <w:i w:val="false"/>
          <w:color w:val="000000"/>
          <w:sz w:val="28"/>
        </w:rPr>
        <w:t>
      5. Мемлекеттік көрсетілетін қызмет процесінің құрамына кіретін әрбір рәсімнің (іс-қимылдың) мазмұны және оның орындалу ұзақтығы:</w:t>
      </w:r>
    </w:p>
    <w:bookmarkEnd w:id="106"/>
    <w:bookmarkStart w:name="z121" w:id="107"/>
    <w:p>
      <w:pPr>
        <w:spacing w:after="0"/>
        <w:ind w:left="0"/>
        <w:jc w:val="both"/>
      </w:pPr>
      <w:r>
        <w:rPr>
          <w:rFonts w:ascii="Times New Roman"/>
          <w:b w:val="false"/>
          <w:i w:val="false"/>
          <w:color w:val="000000"/>
          <w:sz w:val="28"/>
        </w:rPr>
        <w:t xml:space="preserve">
      1 - іс-қимыл –портал арқылы көрсетілетін қызметті берушінің кеңсе қызметкерінің көрсетілетін қызметті алушының құжаттарын қабылдауы және тіркеуі.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сәйкестігін тексеру. Орындалу ұзақтығы - 15 (он бес) минут;</w:t>
      </w:r>
    </w:p>
    <w:bookmarkEnd w:id="107"/>
    <w:bookmarkStart w:name="z122" w:id="108"/>
    <w:p>
      <w:pPr>
        <w:spacing w:after="0"/>
        <w:ind w:left="0"/>
        <w:jc w:val="both"/>
      </w:pPr>
      <w:r>
        <w:rPr>
          <w:rFonts w:ascii="Times New Roman"/>
          <w:b w:val="false"/>
          <w:i w:val="false"/>
          <w:color w:val="000000"/>
          <w:sz w:val="28"/>
        </w:rPr>
        <w:t>
      2 - іс-қимыл - көрсетілетін қызметті берушінің басшысын көрсетілетін қызметті алушының құжаттарымен таныстыру және құжаттарды маманға жолдау. Орындалу ұзақтығы– 3 (үш) сағат;</w:t>
      </w:r>
    </w:p>
    <w:bookmarkEnd w:id="108"/>
    <w:bookmarkStart w:name="z123" w:id="109"/>
    <w:p>
      <w:pPr>
        <w:spacing w:after="0"/>
        <w:ind w:left="0"/>
        <w:jc w:val="both"/>
      </w:pPr>
      <w:r>
        <w:rPr>
          <w:rFonts w:ascii="Times New Roman"/>
          <w:b w:val="false"/>
          <w:i w:val="false"/>
          <w:color w:val="000000"/>
          <w:sz w:val="28"/>
        </w:rPr>
        <w:t xml:space="preserve">
      3 - іс-қимыл – көрсетілетін қызметті берушінің маманы көрсетілетін қызметті алушының құжаттарын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талаптарына сәйкестігін қарастырады және тұрғын үй құрылысына үлестік қатысу туралы шарттың есептік жазбасы туралы үзіндіні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негіздер бойынша мемлекеттік қызметті көрсетуден бас тарту туралы дәлелді жауапты дайындайды. Орындалу ұзақтығы – 1 (бір) жұмыс күні;</w:t>
      </w:r>
    </w:p>
    <w:bookmarkEnd w:id="109"/>
    <w:bookmarkStart w:name="z124" w:id="110"/>
    <w:p>
      <w:pPr>
        <w:spacing w:after="0"/>
        <w:ind w:left="0"/>
        <w:jc w:val="both"/>
      </w:pPr>
      <w:r>
        <w:rPr>
          <w:rFonts w:ascii="Times New Roman"/>
          <w:b w:val="false"/>
          <w:i w:val="false"/>
          <w:color w:val="000000"/>
          <w:sz w:val="28"/>
        </w:rPr>
        <w:t>
      4 - іс-қимыл – көрсетілетін қызметті берушінің басшысы мемлекеттік қызмет көрсету нәтижесіне қол қояды. Орындалу ұзақтығы – 1 (бір) сағат;</w:t>
      </w:r>
    </w:p>
    <w:bookmarkEnd w:id="110"/>
    <w:bookmarkStart w:name="z125" w:id="111"/>
    <w:p>
      <w:pPr>
        <w:spacing w:after="0"/>
        <w:ind w:left="0"/>
        <w:jc w:val="both"/>
      </w:pPr>
      <w:r>
        <w:rPr>
          <w:rFonts w:ascii="Times New Roman"/>
          <w:b w:val="false"/>
          <w:i w:val="false"/>
          <w:color w:val="000000"/>
          <w:sz w:val="28"/>
        </w:rPr>
        <w:t xml:space="preserve">
      5 - іс-қимыл – көрсетілетін қызметті берушінің басшысы қол қойған мемлекеттік қызметті көрсету нәтижесін қызмет алушыға портал арқылы жібереді. Орындалу ұзақтығы – 15 (он бес) минут. </w:t>
      </w:r>
    </w:p>
    <w:bookmarkEnd w:id="111"/>
    <w:bookmarkStart w:name="z126" w:id="112"/>
    <w:p>
      <w:pPr>
        <w:spacing w:after="0"/>
        <w:ind w:left="0"/>
        <w:jc w:val="both"/>
      </w:pPr>
      <w:r>
        <w:rPr>
          <w:rFonts w:ascii="Times New Roman"/>
          <w:b w:val="false"/>
          <w:i w:val="false"/>
          <w:color w:val="000000"/>
          <w:sz w:val="28"/>
        </w:rPr>
        <w:t>
      Мемлекеттік қызметті көрсету немесе дәлелді бас тартуды беру мерзімі - 3 (үш) жұмыс күні.</w:t>
      </w:r>
    </w:p>
    <w:bookmarkEnd w:id="112"/>
    <w:bookmarkStart w:name="z127" w:id="113"/>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1 - іс-қимыл бойынша мемлекеттік көрсетілетін қызмет рәсімінің (іс-қимылының) нәтижесі қызмет алушының өтінішін және құжаттар жиынтығын тіркеу болып табылады, ол осы Регламенттің 5-тармағында көрсетілген 2 - іс-қимылды орындауды бастау үшін негіз болады.</w:t>
      </w:r>
    </w:p>
    <w:bookmarkEnd w:id="113"/>
    <w:bookmarkStart w:name="z128" w:id="114"/>
    <w:p>
      <w:pPr>
        <w:spacing w:after="0"/>
        <w:ind w:left="0"/>
        <w:jc w:val="both"/>
      </w:pPr>
      <w:r>
        <w:rPr>
          <w:rFonts w:ascii="Times New Roman"/>
          <w:b w:val="false"/>
          <w:i w:val="false"/>
          <w:color w:val="000000"/>
          <w:sz w:val="28"/>
        </w:rPr>
        <w:t xml:space="preserve">
      Осы Регламенттің 5-тармағында көрсетілген 2 - іс-қимылдың нәтижесі көрсетілетін қызметті беруші басшысының құжаттарды қарауы және құжаттарды көрсетілетін қызметті беруші маманына беру болып табылады, ол осы Регламенттің 5-тармағында көрсетілген 3 - іс-қимылды бастауға негіз болып табылады. </w:t>
      </w:r>
    </w:p>
    <w:bookmarkEnd w:id="114"/>
    <w:bookmarkStart w:name="z129" w:id="115"/>
    <w:p>
      <w:pPr>
        <w:spacing w:after="0"/>
        <w:ind w:left="0"/>
        <w:jc w:val="both"/>
      </w:pPr>
      <w:r>
        <w:rPr>
          <w:rFonts w:ascii="Times New Roman"/>
          <w:b w:val="false"/>
          <w:i w:val="false"/>
          <w:color w:val="000000"/>
          <w:sz w:val="28"/>
        </w:rPr>
        <w:t xml:space="preserve">
      Осы Регламенттің 5-тармағында көрсетілген 3 - іс-қимылдың нәтижесі көрсетілетін қызметті беруші маманының құжаттардың талаптарға сәйкестігін қарауы немесе мемлекеттік қызметті көрсетуден бас тартуы туралы дәлелді жауабы болып табылады, олар осы Регламенттің 5-тармағында көрсетілген 4 - іс-қимылды орындауды бастау үшін негіз болады. </w:t>
      </w:r>
    </w:p>
    <w:bookmarkEnd w:id="115"/>
    <w:bookmarkStart w:name="z130" w:id="116"/>
    <w:p>
      <w:pPr>
        <w:spacing w:after="0"/>
        <w:ind w:left="0"/>
        <w:jc w:val="both"/>
      </w:pPr>
      <w:r>
        <w:rPr>
          <w:rFonts w:ascii="Times New Roman"/>
          <w:b w:val="false"/>
          <w:i w:val="false"/>
          <w:color w:val="000000"/>
          <w:sz w:val="28"/>
        </w:rPr>
        <w:t xml:space="preserve">
      4 - іс-қимылдың нәтижесі көрсетілетін қызметті беруші басшысының мемлекеттік қызметті көрсету нәтижесіне қол қоюы болып табылады, ол осы Регламенттің 5-тармағында көрсетілген 5 - іс-қимылды бастау үшін негіз болады. </w:t>
      </w:r>
    </w:p>
    <w:bookmarkEnd w:id="116"/>
    <w:bookmarkStart w:name="z131" w:id="117"/>
    <w:p>
      <w:pPr>
        <w:spacing w:after="0"/>
        <w:ind w:left="0"/>
        <w:jc w:val="both"/>
      </w:pPr>
      <w:r>
        <w:rPr>
          <w:rFonts w:ascii="Times New Roman"/>
          <w:b w:val="false"/>
          <w:i w:val="false"/>
          <w:color w:val="000000"/>
          <w:sz w:val="28"/>
        </w:rPr>
        <w:t>
      5 - іс-қимылдың нәтижесі көрсетілетін қызметті берушінің басшысы қол қойған мемлекеттік қызметті көрсету нәтижесін қызметті алушыға жіберу болып табылады.</w:t>
      </w:r>
    </w:p>
    <w:bookmarkEnd w:id="117"/>
    <w:bookmarkStart w:name="z132" w:id="118"/>
    <w:p>
      <w:pPr>
        <w:spacing w:after="0"/>
        <w:ind w:left="0"/>
        <w:jc w:val="both"/>
      </w:pPr>
      <w:r>
        <w:rPr>
          <w:rFonts w:ascii="Times New Roman"/>
          <w:b w:val="false"/>
          <w:i w:val="false"/>
          <w:color w:val="000000"/>
          <w:sz w:val="28"/>
        </w:rPr>
        <w:t>
      3. Мемлекеттік қызметті көрсету процесінде көрсетілетін қызметті беруші құрылымдық бөлімшелерінің (қызметкерлерінің) өзара іс-қимыл тәртібін сипаттау</w:t>
      </w:r>
    </w:p>
    <w:bookmarkEnd w:id="118"/>
    <w:bookmarkStart w:name="z133" w:id="119"/>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 құрылымдық бөлімшелерінің (қызметкерлерінің) тізбесі:</w:t>
      </w:r>
    </w:p>
    <w:bookmarkEnd w:id="119"/>
    <w:bookmarkStart w:name="z134" w:id="120"/>
    <w:p>
      <w:pPr>
        <w:spacing w:after="0"/>
        <w:ind w:left="0"/>
        <w:jc w:val="both"/>
      </w:pPr>
      <w:r>
        <w:rPr>
          <w:rFonts w:ascii="Times New Roman"/>
          <w:b w:val="false"/>
          <w:i w:val="false"/>
          <w:color w:val="000000"/>
          <w:sz w:val="28"/>
        </w:rPr>
        <w:t>
      1) көрсетілетін қызметті берушінің кеңсе қызметкері;</w:t>
      </w:r>
    </w:p>
    <w:bookmarkEnd w:id="120"/>
    <w:bookmarkStart w:name="z135" w:id="121"/>
    <w:p>
      <w:pPr>
        <w:spacing w:after="0"/>
        <w:ind w:left="0"/>
        <w:jc w:val="both"/>
      </w:pPr>
      <w:r>
        <w:rPr>
          <w:rFonts w:ascii="Times New Roman"/>
          <w:b w:val="false"/>
          <w:i w:val="false"/>
          <w:color w:val="000000"/>
          <w:sz w:val="28"/>
        </w:rPr>
        <w:t>
      2) көрсетілетін қызметті берушінің басшысы;</w:t>
      </w:r>
    </w:p>
    <w:bookmarkEnd w:id="121"/>
    <w:bookmarkStart w:name="z136" w:id="122"/>
    <w:p>
      <w:pPr>
        <w:spacing w:after="0"/>
        <w:ind w:left="0"/>
        <w:jc w:val="both"/>
      </w:pPr>
      <w:r>
        <w:rPr>
          <w:rFonts w:ascii="Times New Roman"/>
          <w:b w:val="false"/>
          <w:i w:val="false"/>
          <w:color w:val="000000"/>
          <w:sz w:val="28"/>
        </w:rPr>
        <w:t>
      3) көрсетілетін қызметті берушінің маманы.</w:t>
      </w:r>
    </w:p>
    <w:bookmarkEnd w:id="122"/>
    <w:bookmarkStart w:name="z137" w:id="123"/>
    <w:p>
      <w:pPr>
        <w:spacing w:after="0"/>
        <w:ind w:left="0"/>
        <w:jc w:val="both"/>
      </w:pPr>
      <w:r>
        <w:rPr>
          <w:rFonts w:ascii="Times New Roman"/>
          <w:b w:val="false"/>
          <w:i w:val="false"/>
          <w:color w:val="000000"/>
          <w:sz w:val="28"/>
        </w:rPr>
        <w:t>
      8. Мемлекеттік қызметті көрсету үшін қажетті рәсімдердің (іс-қимылдардың) сипаттамасы:</w:t>
      </w:r>
    </w:p>
    <w:bookmarkEnd w:id="123"/>
    <w:bookmarkStart w:name="z138" w:id="124"/>
    <w:p>
      <w:pPr>
        <w:spacing w:after="0"/>
        <w:ind w:left="0"/>
        <w:jc w:val="both"/>
      </w:pPr>
      <w:r>
        <w:rPr>
          <w:rFonts w:ascii="Times New Roman"/>
          <w:b w:val="false"/>
          <w:i w:val="false"/>
          <w:color w:val="000000"/>
          <w:sz w:val="28"/>
        </w:rPr>
        <w:t>
      1) 1 - іс-қимыл –портал арқылы көрсетілетін қызметті берушінің кеңсе қызметкерінің көрсетілетін қызметті алушының құжаттарын қабылдауы және басшының қарауына беруі. Орындалу ұзақтығы – 15 (он бес) минут;</w:t>
      </w:r>
    </w:p>
    <w:bookmarkEnd w:id="124"/>
    <w:bookmarkStart w:name="z139" w:id="125"/>
    <w:p>
      <w:pPr>
        <w:spacing w:after="0"/>
        <w:ind w:left="0"/>
        <w:jc w:val="both"/>
      </w:pPr>
      <w:r>
        <w:rPr>
          <w:rFonts w:ascii="Times New Roman"/>
          <w:b w:val="false"/>
          <w:i w:val="false"/>
          <w:color w:val="000000"/>
          <w:sz w:val="28"/>
        </w:rPr>
        <w:t>
      2) көрсетілетін қызметті алушының құжаттарын көрсетілетін қызметті берушінің басшысы қарайды және құжаттарды қызмет беруші маманына жолдайды. Орындалу ұзақтығы – 3 (үш) сағат;</w:t>
      </w:r>
    </w:p>
    <w:bookmarkEnd w:id="125"/>
    <w:bookmarkStart w:name="z140" w:id="126"/>
    <w:p>
      <w:pPr>
        <w:spacing w:after="0"/>
        <w:ind w:left="0"/>
        <w:jc w:val="both"/>
      </w:pPr>
      <w:r>
        <w:rPr>
          <w:rFonts w:ascii="Times New Roman"/>
          <w:b w:val="false"/>
          <w:i w:val="false"/>
          <w:color w:val="000000"/>
          <w:sz w:val="28"/>
        </w:rPr>
        <w:t xml:space="preserve">
      3) көрсетілетін қызметті алушының құжаттарын көрсетілетін қызметті берушінің қызметкері Қазақстан Республикасының қолданыстағы заңнамасының талаптарына сәйкестігін қарастырады және тұрғын үй құрылысына үлестік қатысу туралы шарттың есептік жазбасы туралы үзіндіні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қызметті көрсетуден бас тарту туралы дәлелді жауапты дайындайды. Орындалу ұзақтығы – 1 (бір) жұмыс күні.</w:t>
      </w:r>
    </w:p>
    <w:bookmarkEnd w:id="126"/>
    <w:bookmarkStart w:name="z141" w:id="127"/>
    <w:p>
      <w:pPr>
        <w:spacing w:after="0"/>
        <w:ind w:left="0"/>
        <w:jc w:val="both"/>
      </w:pPr>
      <w:r>
        <w:rPr>
          <w:rFonts w:ascii="Times New Roman"/>
          <w:b w:val="false"/>
          <w:i w:val="false"/>
          <w:color w:val="000000"/>
          <w:sz w:val="28"/>
        </w:rPr>
        <w:t>
      4) көрсетілетін қызметті берушінің басшысы мемлекеттік қызметті көрсету нәтижесіне қол қояды. Орындалу ұзақтығы – 1 (бір) сағат;</w:t>
      </w:r>
    </w:p>
    <w:bookmarkEnd w:id="127"/>
    <w:bookmarkStart w:name="z142" w:id="128"/>
    <w:p>
      <w:pPr>
        <w:spacing w:after="0"/>
        <w:ind w:left="0"/>
        <w:jc w:val="both"/>
      </w:pPr>
      <w:r>
        <w:rPr>
          <w:rFonts w:ascii="Times New Roman"/>
          <w:b w:val="false"/>
          <w:i w:val="false"/>
          <w:color w:val="000000"/>
          <w:sz w:val="28"/>
        </w:rPr>
        <w:t>
      5) көрсетілетін қызметті берушінің басшысы қол қойған мемлекеттік қызметті көрсету нәтижесін портал арқылы жібереді. Орындалу ұзақтығы –15 (он бес) минут.</w:t>
      </w:r>
    </w:p>
    <w:bookmarkEnd w:id="128"/>
    <w:bookmarkStart w:name="z143" w:id="129"/>
    <w:p>
      <w:pPr>
        <w:spacing w:after="0"/>
        <w:ind w:left="0"/>
        <w:jc w:val="both"/>
      </w:pPr>
      <w:r>
        <w:rPr>
          <w:rFonts w:ascii="Times New Roman"/>
          <w:b w:val="false"/>
          <w:i w:val="false"/>
          <w:color w:val="000000"/>
          <w:sz w:val="28"/>
        </w:rPr>
        <w:t>
      4. Мемлекеттiк қызмет көрсету процесiнде Мемлекеттік корпорациямен өзара іс-қимыл тәртібін, сондай-ақ ақпараттық жүйелердi пайдалану тәртiбiн сипаттау</w:t>
      </w:r>
    </w:p>
    <w:bookmarkEnd w:id="129"/>
    <w:bookmarkStart w:name="z144" w:id="130"/>
    <w:p>
      <w:pPr>
        <w:spacing w:after="0"/>
        <w:ind w:left="0"/>
        <w:jc w:val="both"/>
      </w:pPr>
      <w:r>
        <w:rPr>
          <w:rFonts w:ascii="Times New Roman"/>
          <w:b w:val="false"/>
          <w:i w:val="false"/>
          <w:color w:val="000000"/>
          <w:sz w:val="28"/>
        </w:rPr>
        <w:t>
      9. Портал арқылы мемлекеттік қызметті алған кезде көрсетілетін қызметті берушінің және көрсетілетін қызметті алушының жүгінуі және рәсімдерінің (іс-қимылдарының) реттілігі:</w:t>
      </w:r>
    </w:p>
    <w:bookmarkEnd w:id="130"/>
    <w:bookmarkStart w:name="z145" w:id="131"/>
    <w:p>
      <w:pPr>
        <w:spacing w:after="0"/>
        <w:ind w:left="0"/>
        <w:jc w:val="both"/>
      </w:pPr>
      <w:r>
        <w:rPr>
          <w:rFonts w:ascii="Times New Roman"/>
          <w:b w:val="false"/>
          <w:i w:val="false"/>
          <w:color w:val="000000"/>
          <w:sz w:val="28"/>
        </w:rPr>
        <w:t>
      1) көрсетілетін қызметті алушы жеке сәйкестендіру нөмірін (бұдан әрі - ЖСН) және бизнес сәйкестендіру нөмірін (бұдан әрі - БСН) және парольді (порталда тіркелмеген қызметті алушылар үшін орындалады) пайдалана отырып, порталда тіркеледі;</w:t>
      </w:r>
    </w:p>
    <w:bookmarkEnd w:id="131"/>
    <w:bookmarkStart w:name="z146" w:id="132"/>
    <w:p>
      <w:pPr>
        <w:spacing w:after="0"/>
        <w:ind w:left="0"/>
        <w:jc w:val="both"/>
      </w:pPr>
      <w:r>
        <w:rPr>
          <w:rFonts w:ascii="Times New Roman"/>
          <w:b w:val="false"/>
          <w:i w:val="false"/>
          <w:color w:val="000000"/>
          <w:sz w:val="28"/>
        </w:rPr>
        <w:t>
      2) 1-процесс - мемлекеттік қызметтерді алу үшін көрсетілетін қызметті алушының порталда ЖСН/БСН және парольді енгізуі (авторизациялау процесі);</w:t>
      </w:r>
    </w:p>
    <w:bookmarkEnd w:id="132"/>
    <w:bookmarkStart w:name="z147" w:id="133"/>
    <w:p>
      <w:pPr>
        <w:spacing w:after="0"/>
        <w:ind w:left="0"/>
        <w:jc w:val="both"/>
      </w:pPr>
      <w:r>
        <w:rPr>
          <w:rFonts w:ascii="Times New Roman"/>
          <w:b w:val="false"/>
          <w:i w:val="false"/>
          <w:color w:val="000000"/>
          <w:sz w:val="28"/>
        </w:rPr>
        <w:t>
      3) 1-шарт - порталда ЖСН/БСН және пароль арқылы тіркелген қызметті алушы туралы деректердің түпнұсқалығын тексеру;</w:t>
      </w:r>
    </w:p>
    <w:bookmarkEnd w:id="133"/>
    <w:bookmarkStart w:name="z148" w:id="134"/>
    <w:p>
      <w:pPr>
        <w:spacing w:after="0"/>
        <w:ind w:left="0"/>
        <w:jc w:val="both"/>
      </w:pPr>
      <w:r>
        <w:rPr>
          <w:rFonts w:ascii="Times New Roman"/>
          <w:b w:val="false"/>
          <w:i w:val="false"/>
          <w:color w:val="000000"/>
          <w:sz w:val="28"/>
        </w:rPr>
        <w:t>
      4) 2-процесс - көрсетілетін қызметті алушының деректерінде орын алған бұзушылықтарға байланысты авторизациядан бас тарту туралы порталда хабарлама қалыптастыру;</w:t>
      </w:r>
    </w:p>
    <w:bookmarkEnd w:id="134"/>
    <w:bookmarkStart w:name="z149" w:id="135"/>
    <w:p>
      <w:pPr>
        <w:spacing w:after="0"/>
        <w:ind w:left="0"/>
        <w:jc w:val="both"/>
      </w:pPr>
      <w:r>
        <w:rPr>
          <w:rFonts w:ascii="Times New Roman"/>
          <w:b w:val="false"/>
          <w:i w:val="false"/>
          <w:color w:val="000000"/>
          <w:sz w:val="28"/>
        </w:rPr>
        <w:t xml:space="preserve">
      5) 3-процесс - көрсетілетін қызметті алушының осы Регламентте көрсетілген мемлекеттік қызметті таңдауы, қызметке сұрау салу нысанын көрсетуі және көрсетілетін қызметті алушының нысанын оның құрылымы мен форматына қойылатын талаптарды ескере отырып толтыруы (мәліметтерді енгізу), стандарттың </w:t>
      </w:r>
      <w:r>
        <w:rPr>
          <w:rFonts w:ascii="Times New Roman"/>
          <w:b w:val="false"/>
          <w:i w:val="false"/>
          <w:color w:val="000000"/>
          <w:sz w:val="28"/>
        </w:rPr>
        <w:t>9-тармағына</w:t>
      </w:r>
      <w:r>
        <w:rPr>
          <w:rFonts w:ascii="Times New Roman"/>
          <w:b w:val="false"/>
          <w:i w:val="false"/>
          <w:color w:val="000000"/>
          <w:sz w:val="28"/>
        </w:rPr>
        <w:t xml:space="preserve"> көрсетілген құжаттардың электрондық көшірмелерін қоса беру, сондай-ақ көрсетілетін қызметті алушының сұранысты куәландыруға (қол қоюға) ЭЦҚ тіркеу куәлігін таңдауы;</w:t>
      </w:r>
    </w:p>
    <w:bookmarkEnd w:id="135"/>
    <w:bookmarkStart w:name="z150" w:id="136"/>
    <w:p>
      <w:pPr>
        <w:spacing w:after="0"/>
        <w:ind w:left="0"/>
        <w:jc w:val="both"/>
      </w:pPr>
      <w:r>
        <w:rPr>
          <w:rFonts w:ascii="Times New Roman"/>
          <w:b w:val="false"/>
          <w:i w:val="false"/>
          <w:color w:val="000000"/>
          <w:sz w:val="28"/>
        </w:rPr>
        <w:t>
      6) 2-шарт - порталда ЭЦҚ тіркеу куәлігінің қолданылу мерзімін және кері қайтарылған (күші жойылған) тіркеу куәліктерінің тізімінде болмауын, сондай-ақ сәйкестендіру мәліметтерінің сәйкестігін тексеру;</w:t>
      </w:r>
    </w:p>
    <w:bookmarkEnd w:id="136"/>
    <w:bookmarkStart w:name="z151" w:id="137"/>
    <w:p>
      <w:pPr>
        <w:spacing w:after="0"/>
        <w:ind w:left="0"/>
        <w:jc w:val="both"/>
      </w:pPr>
      <w:r>
        <w:rPr>
          <w:rFonts w:ascii="Times New Roman"/>
          <w:b w:val="false"/>
          <w:i w:val="false"/>
          <w:color w:val="000000"/>
          <w:sz w:val="28"/>
        </w:rPr>
        <w:t>
      7) 4-процесс - көрсетілетін қызметті алушының ЭЦҚ түпнұсқалылығының расталмауына байланысты сұратылатын мемлекеттік қызметтен бас тарту туралы хабарламаны қалыптастыру;</w:t>
      </w:r>
    </w:p>
    <w:bookmarkEnd w:id="137"/>
    <w:bookmarkStart w:name="z152" w:id="138"/>
    <w:p>
      <w:pPr>
        <w:spacing w:after="0"/>
        <w:ind w:left="0"/>
        <w:jc w:val="both"/>
      </w:pPr>
      <w:r>
        <w:rPr>
          <w:rFonts w:ascii="Times New Roman"/>
          <w:b w:val="false"/>
          <w:i w:val="false"/>
          <w:color w:val="000000"/>
          <w:sz w:val="28"/>
        </w:rPr>
        <w:t>
      8) 5 – процесс – көрсетілетін қызметті берушінің ЭЦҚ арқылы мемлекеттік қызмет көрсету үшін сұрау салуды куәландыру және электрондық құжатты (сұрау салуды) ЭҮШ арқылы өңдеу үшін көрсетілетін қызметті берушінің автоматтандырылған жұмыс орнына (бұдан әрі-АЖО) жолдау;</w:t>
      </w:r>
    </w:p>
    <w:bookmarkEnd w:id="138"/>
    <w:bookmarkStart w:name="z153" w:id="139"/>
    <w:p>
      <w:pPr>
        <w:spacing w:after="0"/>
        <w:ind w:left="0"/>
        <w:jc w:val="both"/>
      </w:pPr>
      <w:r>
        <w:rPr>
          <w:rFonts w:ascii="Times New Roman"/>
          <w:b w:val="false"/>
          <w:i w:val="false"/>
          <w:color w:val="000000"/>
          <w:sz w:val="28"/>
        </w:rPr>
        <w:t>
      9) 6 – процесс-электрондық құжатты көрсетілетін қызметті берушінің АЖО-да тіркеу;</w:t>
      </w:r>
    </w:p>
    <w:bookmarkEnd w:id="139"/>
    <w:bookmarkStart w:name="z154" w:id="140"/>
    <w:p>
      <w:pPr>
        <w:spacing w:after="0"/>
        <w:ind w:left="0"/>
        <w:jc w:val="both"/>
      </w:pPr>
      <w:r>
        <w:rPr>
          <w:rFonts w:ascii="Times New Roman"/>
          <w:b w:val="false"/>
          <w:i w:val="false"/>
          <w:color w:val="000000"/>
          <w:sz w:val="28"/>
        </w:rPr>
        <w:t>
      10) 3-шарт - көрсетілетін қызметті берушінің электрондық құжаттың мемлекеттік қызмет көрсету негіздеріне сәйкестігін тексеру (өңдеу);</w:t>
      </w:r>
    </w:p>
    <w:bookmarkEnd w:id="140"/>
    <w:bookmarkStart w:name="z155" w:id="141"/>
    <w:p>
      <w:pPr>
        <w:spacing w:after="0"/>
        <w:ind w:left="0"/>
        <w:jc w:val="both"/>
      </w:pPr>
      <w:r>
        <w:rPr>
          <w:rFonts w:ascii="Times New Roman"/>
          <w:b w:val="false"/>
          <w:i w:val="false"/>
          <w:color w:val="000000"/>
          <w:sz w:val="28"/>
        </w:rPr>
        <w:t>
      11) 7-процесс - орын алған бұзушылықтарға байланысты сұратылатын мемлекеттік қызметтен бас тарту туралы хабарламаны қалыптастыру;</w:t>
      </w:r>
    </w:p>
    <w:bookmarkEnd w:id="141"/>
    <w:bookmarkStart w:name="z156" w:id="142"/>
    <w:p>
      <w:pPr>
        <w:spacing w:after="0"/>
        <w:ind w:left="0"/>
        <w:jc w:val="both"/>
      </w:pPr>
      <w:r>
        <w:rPr>
          <w:rFonts w:ascii="Times New Roman"/>
          <w:b w:val="false"/>
          <w:i w:val="false"/>
          <w:color w:val="000000"/>
          <w:sz w:val="28"/>
        </w:rPr>
        <w:t>
      12) 8-процесс - көрсетілетін қызметті берушінің ЭЦҚ-мен қол қойылған, мемлекеттік қызметті көрсету нәтижесін (электрондық нысанда) көрсетілетін қызметті алушыға жеткізу.</w:t>
      </w:r>
    </w:p>
    <w:bookmarkEnd w:id="142"/>
    <w:bookmarkStart w:name="z157" w:id="143"/>
    <w:p>
      <w:pPr>
        <w:spacing w:after="0"/>
        <w:ind w:left="0"/>
        <w:jc w:val="both"/>
      </w:pPr>
      <w:r>
        <w:rPr>
          <w:rFonts w:ascii="Times New Roman"/>
          <w:b w:val="false"/>
          <w:i w:val="false"/>
          <w:color w:val="000000"/>
          <w:sz w:val="28"/>
        </w:rPr>
        <w:t xml:space="preserve">
      Көрсетілетін қызметті берушінің және көрсетілетін қызметті алушының портал арқылы мемлекеттік қызметтерді көрсету тәртібі және рәсімдерінің (іс-қимылдарының) реттілігі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көрсетуге қатысатын ақпараттық жүйелердің функционалды өзара іс-қимыл диаграммасында көрсетілген.</w:t>
      </w:r>
    </w:p>
    <w:bookmarkEnd w:id="143"/>
    <w:bookmarkStart w:name="z158" w:id="144"/>
    <w:p>
      <w:pPr>
        <w:spacing w:after="0"/>
        <w:ind w:left="0"/>
        <w:jc w:val="both"/>
      </w:pPr>
      <w:r>
        <w:rPr>
          <w:rFonts w:ascii="Times New Roman"/>
          <w:b w:val="false"/>
          <w:i w:val="false"/>
          <w:color w:val="000000"/>
          <w:sz w:val="28"/>
        </w:rPr>
        <w:t xml:space="preserve">
      10. Мемлекеттік қызмет көрсету процесінде рәсімдердің (іс - 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көрсетілген қызмет берушілермен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 - процестерінің анықтамалығы "электрондық үкімет" веб - порталында, көрсетілетін қызметті берушінің интернет - ресурсында орналастырылады.</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"Тұрғын үй құрылысына үлестік </w:t>
            </w:r>
            <w:r>
              <w:br/>
            </w:r>
            <w:r>
              <w:rPr>
                <w:rFonts w:ascii="Times New Roman"/>
                <w:b w:val="false"/>
                <w:i w:val="false"/>
                <w:color w:val="000000"/>
                <w:sz w:val="20"/>
              </w:rPr>
              <w:t xml:space="preserve">қатысу туралы шарттың есептік </w:t>
            </w:r>
            <w:r>
              <w:br/>
            </w:r>
            <w:r>
              <w:rPr>
                <w:rFonts w:ascii="Times New Roman"/>
                <w:b w:val="false"/>
                <w:i w:val="false"/>
                <w:color w:val="000000"/>
                <w:sz w:val="20"/>
              </w:rPr>
              <w:t xml:space="preserve">жазбасы туралы үзінді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 регламентіне </w:t>
            </w:r>
            <w:r>
              <w:br/>
            </w:r>
            <w:r>
              <w:rPr>
                <w:rFonts w:ascii="Times New Roman"/>
                <w:b w:val="false"/>
                <w:i w:val="false"/>
                <w:color w:val="000000"/>
                <w:sz w:val="20"/>
              </w:rPr>
              <w:t>1 - қосымша</w:t>
            </w:r>
          </w:p>
        </w:tc>
      </w:tr>
    </w:tbl>
    <w:bookmarkStart w:name="z160" w:id="145"/>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 диаграммасы</w:t>
      </w:r>
    </w:p>
    <w:bookmarkEnd w:id="145"/>
    <w:bookmarkStart w:name="z161" w:id="146"/>
    <w:p>
      <w:pPr>
        <w:spacing w:after="0"/>
        <w:ind w:left="0"/>
        <w:jc w:val="both"/>
      </w:pPr>
      <w:r>
        <w:rPr>
          <w:rFonts w:ascii="Times New Roman"/>
          <w:b w:val="false"/>
          <w:i w:val="false"/>
          <w:color w:val="000000"/>
          <w:sz w:val="28"/>
        </w:rPr>
        <w:t xml:space="preserve">
      </w:t>
      </w:r>
    </w:p>
    <w:bookmarkEnd w:id="146"/>
    <w:p>
      <w:pPr>
        <w:spacing w:after="0"/>
        <w:ind w:left="0"/>
        <w:jc w:val="both"/>
      </w:pPr>
      <w:r>
        <w:drawing>
          <wp:inline distT="0" distB="0" distL="0" distR="0">
            <wp:extent cx="78105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39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2" w:id="147"/>
    <w:p>
      <w:pPr>
        <w:spacing w:after="0"/>
        <w:ind w:left="0"/>
        <w:jc w:val="left"/>
      </w:pPr>
      <w:r>
        <w:rPr>
          <w:rFonts w:ascii="Times New Roman"/>
          <w:b/>
          <w:i w:val="false"/>
          <w:color w:val="000000"/>
        </w:rPr>
        <w:t xml:space="preserve"> Шартты белгілер:</w:t>
      </w:r>
    </w:p>
    <w:bookmarkEnd w:id="147"/>
    <w:bookmarkStart w:name="z163" w:id="148"/>
    <w:p>
      <w:pPr>
        <w:spacing w:after="0"/>
        <w:ind w:left="0"/>
        <w:jc w:val="both"/>
      </w:pPr>
      <w:r>
        <w:rPr>
          <w:rFonts w:ascii="Times New Roman"/>
          <w:b w:val="false"/>
          <w:i w:val="false"/>
          <w:color w:val="000000"/>
          <w:sz w:val="28"/>
        </w:rPr>
        <w:t xml:space="preserve">
      </w:t>
      </w:r>
    </w:p>
    <w:bookmarkEnd w:id="148"/>
    <w:p>
      <w:pPr>
        <w:spacing w:after="0"/>
        <w:ind w:left="0"/>
        <w:jc w:val="both"/>
      </w:pPr>
      <w:r>
        <w:drawing>
          <wp:inline distT="0" distB="0" distL="0" distR="0">
            <wp:extent cx="6807200" cy="525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807200" cy="525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"Тұрғын үй құрылысына үлестік </w:t>
            </w:r>
            <w:r>
              <w:br/>
            </w:r>
            <w:r>
              <w:rPr>
                <w:rFonts w:ascii="Times New Roman"/>
                <w:b w:val="false"/>
                <w:i w:val="false"/>
                <w:color w:val="000000"/>
                <w:sz w:val="20"/>
              </w:rPr>
              <w:t xml:space="preserve">қатысу туралы шарттың есептік </w:t>
            </w:r>
            <w:r>
              <w:br/>
            </w:r>
            <w:r>
              <w:rPr>
                <w:rFonts w:ascii="Times New Roman"/>
                <w:b w:val="false"/>
                <w:i w:val="false"/>
                <w:color w:val="000000"/>
                <w:sz w:val="20"/>
              </w:rPr>
              <w:t xml:space="preserve">жазбасы туралы </w:t>
            </w:r>
            <w:r>
              <w:br/>
            </w:r>
            <w:r>
              <w:rPr>
                <w:rFonts w:ascii="Times New Roman"/>
                <w:b w:val="false"/>
                <w:i w:val="false"/>
                <w:color w:val="000000"/>
                <w:sz w:val="20"/>
              </w:rPr>
              <w:t xml:space="preserve">үзінді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2 қосымша</w:t>
            </w:r>
          </w:p>
        </w:tc>
      </w:tr>
    </w:tbl>
    <w:bookmarkStart w:name="z165" w:id="149"/>
    <w:p>
      <w:pPr>
        <w:spacing w:after="0"/>
        <w:ind w:left="0"/>
        <w:jc w:val="left"/>
      </w:pPr>
      <w:r>
        <w:rPr>
          <w:rFonts w:ascii="Times New Roman"/>
          <w:b/>
          <w:i w:val="false"/>
          <w:color w:val="000000"/>
        </w:rPr>
        <w:t xml:space="preserve"> Портал арқылы мемлекеттік қызмет көрсету кезінде мемлекеттік қызмет көрсетудің бизнес-процестерінің анықтамалығы</w:t>
      </w:r>
    </w:p>
    <w:bookmarkEnd w:id="149"/>
    <w:bookmarkStart w:name="z166" w:id="150"/>
    <w:p>
      <w:pPr>
        <w:spacing w:after="0"/>
        <w:ind w:left="0"/>
        <w:jc w:val="both"/>
      </w:pPr>
      <w:r>
        <w:rPr>
          <w:rFonts w:ascii="Times New Roman"/>
          <w:b w:val="false"/>
          <w:i w:val="false"/>
          <w:color w:val="000000"/>
          <w:sz w:val="28"/>
        </w:rPr>
        <w:t xml:space="preserve">
      </w:t>
      </w:r>
    </w:p>
    <w:bookmarkEnd w:id="150"/>
    <w:p>
      <w:pPr>
        <w:spacing w:after="0"/>
        <w:ind w:left="0"/>
        <w:jc w:val="both"/>
      </w:pPr>
      <w:r>
        <w:drawing>
          <wp:inline distT="0" distB="0" distL="0" distR="0">
            <wp:extent cx="78105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14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7" w:id="151"/>
    <w:p>
      <w:pPr>
        <w:spacing w:after="0"/>
        <w:ind w:left="0"/>
        <w:jc w:val="left"/>
      </w:pPr>
      <w:r>
        <w:rPr>
          <w:rFonts w:ascii="Times New Roman"/>
          <w:b/>
          <w:i w:val="false"/>
          <w:color w:val="000000"/>
        </w:rPr>
        <w:t xml:space="preserve"> Шартты белгілер:</w:t>
      </w:r>
    </w:p>
    <w:bookmarkEnd w:id="151"/>
    <w:bookmarkStart w:name="z168" w:id="152"/>
    <w:p>
      <w:pPr>
        <w:spacing w:after="0"/>
        <w:ind w:left="0"/>
        <w:jc w:val="both"/>
      </w:pPr>
      <w:r>
        <w:rPr>
          <w:rFonts w:ascii="Times New Roman"/>
          <w:b w:val="false"/>
          <w:i w:val="false"/>
          <w:color w:val="000000"/>
          <w:sz w:val="28"/>
        </w:rPr>
        <w:t xml:space="preserve">
      </w:t>
      </w:r>
    </w:p>
    <w:bookmarkEnd w:id="152"/>
    <w:p>
      <w:pPr>
        <w:spacing w:after="0"/>
        <w:ind w:left="0"/>
        <w:jc w:val="both"/>
      </w:pPr>
      <w:r>
        <w:drawing>
          <wp:inline distT="0" distB="0" distL="0" distR="0">
            <wp:extent cx="7810500" cy="267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267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