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b5dd" w14:textId="01ab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 Шығыс Қазақстан облысы әкімдігінің 2015 жылғы 21 қыркүйектегі № 242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17 мамырдағы № 167 қаулысы. Шығыс Қазақстан облысының Әділет департаментінде 2019 жылғы 20 мамырда № 5954 болып тіркелді. Күші жойылды - Шығыс Қазақстан облысы әкімдігінің 2020 жылғы 3 сәуірдегі № 113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Энергетика министрінің 2018 жылғы 27 желтоқсандағы № 537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18124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 регламенттерін бекіту туралы" Шығыс Қазақстан облысы әкімдігінің 2015 жылғы 21 қыркүйектегі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4193 болып тіркелген, 2015 жылғы 3 желтоқсандағы "Әділет" ақпараттық-құқықтық жүйесінде, 2015 жылғы 31 желтоқсандағы "Дидар" және "Рудный Алтай" газеттерінде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Облыстың табиғи ресурстар және табиғат пайдалануды реттеу басқармасы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4"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басылымдарына ресми жариялауға жіберілуін;</w:t>
      </w:r>
    </w:p>
    <w:bookmarkEnd w:id="8"/>
    <w:bookmarkStart w:name="z15"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"17" мамырдағы </w:t>
            </w:r>
            <w:r>
              <w:br/>
            </w:r>
            <w:r>
              <w:rPr>
                <w:rFonts w:ascii="Times New Roman"/>
                <w:b w:val="false"/>
                <w:i w:val="false"/>
                <w:color w:val="000000"/>
                <w:sz w:val="20"/>
              </w:rPr>
              <w:t>№ 167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21 қыркүйектегі </w:t>
            </w:r>
            <w:r>
              <w:br/>
            </w:r>
            <w:r>
              <w:rPr>
                <w:rFonts w:ascii="Times New Roman"/>
                <w:b w:val="false"/>
                <w:i w:val="false"/>
                <w:color w:val="000000"/>
                <w:sz w:val="20"/>
              </w:rPr>
              <w:t>№ 242 қаулысымен бекітілген</w:t>
            </w:r>
          </w:p>
        </w:tc>
      </w:tr>
    </w:tbl>
    <w:bookmarkStart w:name="z22" w:id="12"/>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көрсетілетін қызмет регламенті</w:t>
      </w:r>
    </w:p>
    <w:bookmarkEnd w:id="12"/>
    <w:bookmarkStart w:name="z23" w:id="13"/>
    <w:p>
      <w:pPr>
        <w:spacing w:after="0"/>
        <w:ind w:left="0"/>
        <w:jc w:val="left"/>
      </w:pPr>
      <w:r>
        <w:rPr>
          <w:rFonts w:ascii="Times New Roman"/>
          <w:b/>
          <w:i w:val="false"/>
          <w:color w:val="000000"/>
        </w:rPr>
        <w:t xml:space="preserve"> 1. Жалпы ережелер</w:t>
      </w:r>
    </w:p>
    <w:bookmarkEnd w:id="13"/>
    <w:bookmarkStart w:name="z24" w:id="14"/>
    <w:p>
      <w:pPr>
        <w:spacing w:after="0"/>
        <w:ind w:left="0"/>
        <w:jc w:val="both"/>
      </w:pPr>
      <w:r>
        <w:rPr>
          <w:rFonts w:ascii="Times New Roman"/>
          <w:b w:val="false"/>
          <w:i w:val="false"/>
          <w:color w:val="000000"/>
          <w:sz w:val="28"/>
        </w:rPr>
        <w:t xml:space="preserve">
      1. "ІІ, ІІІ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облыстың жергілікті атқарушы органы (Шығыс Қазақстан облысы табиғи ресурстар және табиғат пайдалануды реттеу басқармасы) (бұдан әрі – көрсетілетін қызметті беруші) көрсетеді. </w:t>
      </w:r>
    </w:p>
    <w:bookmarkEnd w:id="14"/>
    <w:bookmarkStart w:name="z25" w:id="1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End w:id="15"/>
    <w:bookmarkStart w:name="z26" w:id="16"/>
    <w:p>
      <w:pPr>
        <w:spacing w:after="0"/>
        <w:ind w:left="0"/>
        <w:jc w:val="both"/>
      </w:pPr>
      <w:r>
        <w:rPr>
          <w:rFonts w:ascii="Times New Roman"/>
          <w:b w:val="false"/>
          <w:i w:val="false"/>
          <w:color w:val="000000"/>
          <w:sz w:val="28"/>
        </w:rPr>
        <w:t xml:space="preserve">
      2. Мемлекеттік қызмет көрсету нысаны: электрондық. </w:t>
      </w:r>
    </w:p>
    <w:bookmarkEnd w:id="16"/>
    <w:bookmarkStart w:name="z27" w:id="1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 301 бұйрығымен бекітілген "ІІ, ІІІ және IV санаттағы объектілер үшін мемлекеттік экологиялық сараптама қорытындысын беру" мемлекеттік көрсетілетін қызмет стандартының (бұдан әрі – Стандарт) (Нормативтік құқықтық актілерді мемлекеттік тіркеу тізілімінде нөмірі 11229 болып тіркелген)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ІІ, ІІІ және IV санаттағы объектілерге мемлекеттік экологиялық сараптаманың қорытындысын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17"/>
    <w:bookmarkStart w:name="z28" w:id="18"/>
    <w:p>
      <w:pPr>
        <w:spacing w:after="0"/>
        <w:ind w:left="0"/>
        <w:jc w:val="both"/>
      </w:pPr>
      <w:r>
        <w:rPr>
          <w:rFonts w:ascii="Times New Roman"/>
          <w:b w:val="false"/>
          <w:i w:val="false"/>
          <w:color w:val="000000"/>
          <w:sz w:val="28"/>
        </w:rPr>
        <w:t xml:space="preserve">
      Мемлекеттік көрсетілетін қызмет нәтижесін беру нысаны: электрондық. </w:t>
      </w:r>
    </w:p>
    <w:bookmarkEnd w:id="18"/>
    <w:bookmarkStart w:name="z29" w:id="19"/>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9"/>
    <w:bookmarkStart w:name="z30" w:id="20"/>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20"/>
    <w:bookmarkStart w:name="z31" w:id="2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алушының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көрсетілетін қызметті алушының ЭЦҚ-мен куәландырылған электрондық құжат нысанындағы өтінімінің болуы негіз болып табылады.</w:t>
      </w:r>
    </w:p>
    <w:bookmarkEnd w:id="21"/>
    <w:bookmarkStart w:name="z32" w:id="22"/>
    <w:p>
      <w:pPr>
        <w:spacing w:after="0"/>
        <w:ind w:left="0"/>
        <w:jc w:val="both"/>
      </w:pPr>
      <w:r>
        <w:rPr>
          <w:rFonts w:ascii="Times New Roman"/>
          <w:b w:val="false"/>
          <w:i w:val="false"/>
          <w:color w:val="000000"/>
          <w:sz w:val="28"/>
        </w:rPr>
        <w:t xml:space="preserve">
      5. Мемлекеттiк көрсетілетін қызмет процесінің құрамына кіретін рәсімдердің (іс-қимылдардың) мазмұны, орындалу ұзақтығы: </w:t>
      </w:r>
    </w:p>
    <w:bookmarkEnd w:id="22"/>
    <w:bookmarkStart w:name="z33" w:id="23"/>
    <w:p>
      <w:pPr>
        <w:spacing w:after="0"/>
        <w:ind w:left="0"/>
        <w:jc w:val="both"/>
      </w:pPr>
      <w:r>
        <w:rPr>
          <w:rFonts w:ascii="Times New Roman"/>
          <w:b w:val="false"/>
          <w:i w:val="false"/>
          <w:color w:val="000000"/>
          <w:sz w:val="28"/>
        </w:rPr>
        <w:t>
      1-іс-қимыл – көрсетілетін қызметті берушінің кеңсе қызметкерінің қызметті алушының өтінімін тіркеуі. Орындалу ұзақтығы – 20 (жиырма) минут;</w:t>
      </w:r>
    </w:p>
    <w:bookmarkEnd w:id="23"/>
    <w:bookmarkStart w:name="z34" w:id="24"/>
    <w:p>
      <w:pPr>
        <w:spacing w:after="0"/>
        <w:ind w:left="0"/>
        <w:jc w:val="both"/>
      </w:pPr>
      <w:r>
        <w:rPr>
          <w:rFonts w:ascii="Times New Roman"/>
          <w:b w:val="false"/>
          <w:i w:val="false"/>
          <w:color w:val="000000"/>
          <w:sz w:val="28"/>
        </w:rPr>
        <w:t>
      2-іс-қимыл – көрсетілетін қызметті берушінің басшысы орынбасарының көрсетілетін қызметті алушының өтінімін қарауы және көрсетілетін қызметті берушінің бөлім басшысына қарауға беруі. Орындалу ұзақтығы – 20 (жиырма) минут;</w:t>
      </w:r>
    </w:p>
    <w:bookmarkEnd w:id="24"/>
    <w:bookmarkStart w:name="z35" w:id="25"/>
    <w:p>
      <w:pPr>
        <w:spacing w:after="0"/>
        <w:ind w:left="0"/>
        <w:jc w:val="both"/>
      </w:pPr>
      <w:r>
        <w:rPr>
          <w:rFonts w:ascii="Times New Roman"/>
          <w:b w:val="false"/>
          <w:i w:val="false"/>
          <w:color w:val="000000"/>
          <w:sz w:val="28"/>
        </w:rPr>
        <w:t>
      3-іс-қимыл – көрсетілетін қызметті берушінің бөлім басшысының көрсетілетін қызметті алушының құжаттарын қарауы және көрсетілетін қызметті берушінің бөлім маманына орындауға беруі. Орындалу ұзақтығы – 20 (жиырма) минут;</w:t>
      </w:r>
    </w:p>
    <w:bookmarkEnd w:id="25"/>
    <w:bookmarkStart w:name="z36" w:id="26"/>
    <w:p>
      <w:pPr>
        <w:spacing w:after="0"/>
        <w:ind w:left="0"/>
        <w:jc w:val="both"/>
      </w:pPr>
      <w:r>
        <w:rPr>
          <w:rFonts w:ascii="Times New Roman"/>
          <w:b w:val="false"/>
          <w:i w:val="false"/>
          <w:color w:val="000000"/>
          <w:sz w:val="28"/>
        </w:rPr>
        <w:t>
      4-іс-қимыл – көрсетілетін қызметті берушінің бөлім маманының көрсетілетін қызметті алушының құжаттарын қарауы, мемлекеттік экологиялық сараптаманың қорытындысын рәсімдеуі. Орындалу ұзақтығы – ІІ санаттағы объектілер үшін 29 (жиырма тоғыз) жұмыс күнінен аспайды, ІІІ, IV санаттағы объектілер үшін 14 (он төрт) жұмыс күнінен аспайды, алдын ала сараптама – 2 (екі) жұмыс күнінен аспайды;</w:t>
      </w:r>
    </w:p>
    <w:bookmarkEnd w:id="26"/>
    <w:bookmarkStart w:name="z37" w:id="27"/>
    <w:p>
      <w:pPr>
        <w:spacing w:after="0"/>
        <w:ind w:left="0"/>
        <w:jc w:val="both"/>
      </w:pPr>
      <w:r>
        <w:rPr>
          <w:rFonts w:ascii="Times New Roman"/>
          <w:b w:val="false"/>
          <w:i w:val="false"/>
          <w:color w:val="000000"/>
          <w:sz w:val="28"/>
        </w:rPr>
        <w:t>
      5-іс-қимыл – көрсетілетін қызметті берушінің бөлім басшысының мемлекеттік экологиялық сараптаманың қорытындысын тексеруі және қол қоюы. Орындалу ұзақтығы – 20 (жиырма) минуттан аспайды.</w:t>
      </w:r>
    </w:p>
    <w:bookmarkEnd w:id="27"/>
    <w:bookmarkStart w:name="z38" w:id="28"/>
    <w:p>
      <w:pPr>
        <w:spacing w:after="0"/>
        <w:ind w:left="0"/>
        <w:jc w:val="both"/>
      </w:pPr>
      <w:r>
        <w:rPr>
          <w:rFonts w:ascii="Times New Roman"/>
          <w:b w:val="false"/>
          <w:i w:val="false"/>
          <w:color w:val="000000"/>
          <w:sz w:val="28"/>
        </w:rPr>
        <w:t>
      Мемлекеттік қызметті көрсету мерзімі порталға жүгінген сәттен бастап:</w:t>
      </w:r>
    </w:p>
    <w:bookmarkEnd w:id="28"/>
    <w:bookmarkStart w:name="z39" w:id="29"/>
    <w:p>
      <w:pPr>
        <w:spacing w:after="0"/>
        <w:ind w:left="0"/>
        <w:jc w:val="both"/>
      </w:pPr>
      <w:r>
        <w:rPr>
          <w:rFonts w:ascii="Times New Roman"/>
          <w:b w:val="false"/>
          <w:i w:val="false"/>
          <w:color w:val="000000"/>
          <w:sz w:val="28"/>
        </w:rPr>
        <w:t>
      мемлекеттік экологиялық сараптама қорытындысын беру:</w:t>
      </w:r>
    </w:p>
    <w:bookmarkEnd w:id="29"/>
    <w:bookmarkStart w:name="z40" w:id="30"/>
    <w:p>
      <w:pPr>
        <w:spacing w:after="0"/>
        <w:ind w:left="0"/>
        <w:jc w:val="both"/>
      </w:pPr>
      <w:r>
        <w:rPr>
          <w:rFonts w:ascii="Times New Roman"/>
          <w:b w:val="false"/>
          <w:i w:val="false"/>
          <w:color w:val="000000"/>
          <w:sz w:val="28"/>
        </w:rPr>
        <w:t>
      II санаттағы объектілер үшін – 30 (отыз) жұмыс күні ішінде;</w:t>
      </w:r>
    </w:p>
    <w:bookmarkEnd w:id="30"/>
    <w:bookmarkStart w:name="z41" w:id="31"/>
    <w:p>
      <w:pPr>
        <w:spacing w:after="0"/>
        <w:ind w:left="0"/>
        <w:jc w:val="both"/>
      </w:pPr>
      <w:r>
        <w:rPr>
          <w:rFonts w:ascii="Times New Roman"/>
          <w:b w:val="false"/>
          <w:i w:val="false"/>
          <w:color w:val="000000"/>
          <w:sz w:val="28"/>
        </w:rPr>
        <w:t>
      III және IVсанаттағы объектілер үшін – 15 (он бес) жұмыс күні ішінде;</w:t>
      </w:r>
    </w:p>
    <w:bookmarkEnd w:id="31"/>
    <w:bookmarkStart w:name="z42" w:id="32"/>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bookmarkEnd w:id="32"/>
    <w:bookmarkStart w:name="z43" w:id="33"/>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bookmarkEnd w:id="33"/>
    <w:bookmarkStart w:name="z44" w:id="34"/>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34"/>
    <w:bookmarkStart w:name="z45" w:id="35"/>
    <w:p>
      <w:pPr>
        <w:spacing w:after="0"/>
        <w:ind w:left="0"/>
        <w:jc w:val="both"/>
      </w:pPr>
      <w:r>
        <w:rPr>
          <w:rFonts w:ascii="Times New Roman"/>
          <w:b w:val="false"/>
          <w:i w:val="false"/>
          <w:color w:val="000000"/>
          <w:sz w:val="28"/>
        </w:rPr>
        <w:t xml:space="preserve">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 </w:t>
      </w:r>
    </w:p>
    <w:bookmarkEnd w:id="35"/>
    <w:bookmarkStart w:name="z46" w:id="36"/>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bookmarkEnd w:id="36"/>
    <w:bookmarkStart w:name="z47" w:id="37"/>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bookmarkEnd w:id="37"/>
    <w:bookmarkStart w:name="z48" w:id="38"/>
    <w:p>
      <w:pPr>
        <w:spacing w:after="0"/>
        <w:ind w:left="0"/>
        <w:jc w:val="both"/>
      </w:pPr>
      <w:r>
        <w:rPr>
          <w:rFonts w:ascii="Times New Roman"/>
          <w:b w:val="false"/>
          <w:i w:val="false"/>
          <w:color w:val="000000"/>
          <w:sz w:val="28"/>
        </w:rPr>
        <w:t xml:space="preserve">
      Олар белгіленген мерзімде жойылған жағдайда, мемлекеттік экологиялық сараптаманың оң қорытындысы беріледі. </w:t>
      </w:r>
    </w:p>
    <w:bookmarkEnd w:id="38"/>
    <w:bookmarkStart w:name="z49" w:id="39"/>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39"/>
    <w:bookmarkStart w:name="z50" w:id="4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 </w:t>
      </w:r>
    </w:p>
    <w:bookmarkEnd w:id="40"/>
    <w:bookmarkStart w:name="z51" w:id="41"/>
    <w:p>
      <w:pPr>
        <w:spacing w:after="0"/>
        <w:ind w:left="0"/>
        <w:jc w:val="both"/>
      </w:pPr>
      <w:r>
        <w:rPr>
          <w:rFonts w:ascii="Times New Roman"/>
          <w:b w:val="false"/>
          <w:i w:val="false"/>
          <w:color w:val="000000"/>
          <w:sz w:val="28"/>
        </w:rPr>
        <w:t xml:space="preserve">
      2-ші іс-қимылдың нәтижесі көрсетілетін қызметті берушінің басшысы орынбасарының қарары болып табылады, ол осы Регламенттің 5-тармағында көрсетілген 3-ші іс-қимылды орындау үшін негіз болады. </w:t>
      </w:r>
    </w:p>
    <w:bookmarkEnd w:id="41"/>
    <w:bookmarkStart w:name="z52" w:id="42"/>
    <w:p>
      <w:pPr>
        <w:spacing w:after="0"/>
        <w:ind w:left="0"/>
        <w:jc w:val="both"/>
      </w:pPr>
      <w:r>
        <w:rPr>
          <w:rFonts w:ascii="Times New Roman"/>
          <w:b w:val="false"/>
          <w:i w:val="false"/>
          <w:color w:val="000000"/>
          <w:sz w:val="28"/>
        </w:rPr>
        <w:t xml:space="preserve">
      3-ші іс-қимылдың нәтижесі көрсетілетін қызметті берушінің бөлім басшысының қарары болып табылады, ол осы Регламенттің 5-тармағында көрсетілген 4-ші іс-қимылды орындау үшін негіз болады. </w:t>
      </w:r>
    </w:p>
    <w:bookmarkEnd w:id="42"/>
    <w:bookmarkStart w:name="z53" w:id="43"/>
    <w:p>
      <w:pPr>
        <w:spacing w:after="0"/>
        <w:ind w:left="0"/>
        <w:jc w:val="both"/>
      </w:pPr>
      <w:r>
        <w:rPr>
          <w:rFonts w:ascii="Times New Roman"/>
          <w:b w:val="false"/>
          <w:i w:val="false"/>
          <w:color w:val="000000"/>
          <w:sz w:val="28"/>
        </w:rPr>
        <w:t xml:space="preserve">
      4-ші іс-қимылдың нәтижесі мемлекеттік экологиялық сараптаманың электронды түрде ресімделген қорытындысы болып табылады, ол осы Регламенттің 5-тармағында көрсетілген 5-ші іс-қимылды орындау үшін негіз болады. </w:t>
      </w:r>
    </w:p>
    <w:bookmarkEnd w:id="43"/>
    <w:bookmarkStart w:name="z54" w:id="44"/>
    <w:p>
      <w:pPr>
        <w:spacing w:after="0"/>
        <w:ind w:left="0"/>
        <w:jc w:val="both"/>
      </w:pPr>
      <w:r>
        <w:rPr>
          <w:rFonts w:ascii="Times New Roman"/>
          <w:b w:val="false"/>
          <w:i w:val="false"/>
          <w:color w:val="000000"/>
          <w:sz w:val="28"/>
        </w:rPr>
        <w:t>
      5-ші іс-қимылдың нәтижесі мемлекеттік экологиялық сараптаманың қол қойылған қорытындысы болып табылады.</w:t>
      </w:r>
    </w:p>
    <w:bookmarkEnd w:id="44"/>
    <w:bookmarkStart w:name="z55" w:id="45"/>
    <w:p>
      <w:pPr>
        <w:spacing w:after="0"/>
        <w:ind w:left="0"/>
        <w:jc w:val="left"/>
      </w:pPr>
      <w:r>
        <w:rPr>
          <w:rFonts w:ascii="Times New Roman"/>
          <w:b/>
          <w:i w:val="false"/>
          <w:color w:val="000000"/>
        </w:rPr>
        <w:t xml:space="preserve"> 3. Мемлекеттiк көрсетілетін қызмет процесiнде көрсетiлетiн қызметті берушiнiң құрылымдық бөлiмшелерiнiң (қызметкерлерiнiң) өзара iс-қимыл тәртiбiн сипаттау</w:t>
      </w:r>
    </w:p>
    <w:bookmarkEnd w:id="45"/>
    <w:bookmarkStart w:name="z56" w:id="4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6"/>
    <w:bookmarkStart w:name="z57" w:id="47"/>
    <w:p>
      <w:pPr>
        <w:spacing w:after="0"/>
        <w:ind w:left="0"/>
        <w:jc w:val="both"/>
      </w:pPr>
      <w:r>
        <w:rPr>
          <w:rFonts w:ascii="Times New Roman"/>
          <w:b w:val="false"/>
          <w:i w:val="false"/>
          <w:color w:val="000000"/>
          <w:sz w:val="28"/>
        </w:rPr>
        <w:t>
      1) көрсетілетін қызметті берушінің кеңсе қызметкері;</w:t>
      </w:r>
    </w:p>
    <w:bookmarkEnd w:id="47"/>
    <w:bookmarkStart w:name="z58" w:id="48"/>
    <w:p>
      <w:pPr>
        <w:spacing w:after="0"/>
        <w:ind w:left="0"/>
        <w:jc w:val="both"/>
      </w:pPr>
      <w:r>
        <w:rPr>
          <w:rFonts w:ascii="Times New Roman"/>
          <w:b w:val="false"/>
          <w:i w:val="false"/>
          <w:color w:val="000000"/>
          <w:sz w:val="28"/>
        </w:rPr>
        <w:t>
      2) көрсетілетін қызметті беруші басшысының орынбасары;</w:t>
      </w:r>
    </w:p>
    <w:bookmarkEnd w:id="48"/>
    <w:bookmarkStart w:name="z59" w:id="49"/>
    <w:p>
      <w:pPr>
        <w:spacing w:after="0"/>
        <w:ind w:left="0"/>
        <w:jc w:val="both"/>
      </w:pPr>
      <w:r>
        <w:rPr>
          <w:rFonts w:ascii="Times New Roman"/>
          <w:b w:val="false"/>
          <w:i w:val="false"/>
          <w:color w:val="000000"/>
          <w:sz w:val="28"/>
        </w:rPr>
        <w:t>
      3) көрсетілетін қызметті берушінің бөлім басшысы;</w:t>
      </w:r>
    </w:p>
    <w:bookmarkEnd w:id="49"/>
    <w:bookmarkStart w:name="z60" w:id="50"/>
    <w:p>
      <w:pPr>
        <w:spacing w:after="0"/>
        <w:ind w:left="0"/>
        <w:jc w:val="both"/>
      </w:pPr>
      <w:r>
        <w:rPr>
          <w:rFonts w:ascii="Times New Roman"/>
          <w:b w:val="false"/>
          <w:i w:val="false"/>
          <w:color w:val="000000"/>
          <w:sz w:val="28"/>
        </w:rPr>
        <w:t>
      4) көрсетілетін қызметті берушінің маманы.</w:t>
      </w:r>
    </w:p>
    <w:bookmarkEnd w:id="50"/>
    <w:bookmarkStart w:name="z61" w:id="51"/>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51"/>
    <w:bookmarkStart w:name="z62" w:id="52"/>
    <w:p>
      <w:pPr>
        <w:spacing w:after="0"/>
        <w:ind w:left="0"/>
        <w:jc w:val="both"/>
      </w:pPr>
      <w:r>
        <w:rPr>
          <w:rFonts w:ascii="Times New Roman"/>
          <w:b w:val="false"/>
          <w:i w:val="false"/>
          <w:color w:val="000000"/>
          <w:sz w:val="28"/>
        </w:rPr>
        <w:t>
      1) көрсетілетін қызметті берушінің кеңсе қызметкерінің қызметті алушының өтінімін тіркеуі. Орындалу ұзақтығы – 20 (жиырма) минут;</w:t>
      </w:r>
    </w:p>
    <w:bookmarkEnd w:id="52"/>
    <w:bookmarkStart w:name="z63" w:id="53"/>
    <w:p>
      <w:pPr>
        <w:spacing w:after="0"/>
        <w:ind w:left="0"/>
        <w:jc w:val="both"/>
      </w:pPr>
      <w:r>
        <w:rPr>
          <w:rFonts w:ascii="Times New Roman"/>
          <w:b w:val="false"/>
          <w:i w:val="false"/>
          <w:color w:val="000000"/>
          <w:sz w:val="28"/>
        </w:rPr>
        <w:t>
      2) көрсетілетін қызметті берушінің басшысы орынбасарының көрсетілетін қызметті алушының құжаттарын қарауы және көрсетілетін қызметті берушінің бөлім басшысына қарауға беруі. Орындалу ұзақтығы – 20 (жиырма) минут;</w:t>
      </w:r>
    </w:p>
    <w:bookmarkEnd w:id="53"/>
    <w:bookmarkStart w:name="z64" w:id="54"/>
    <w:p>
      <w:pPr>
        <w:spacing w:after="0"/>
        <w:ind w:left="0"/>
        <w:jc w:val="both"/>
      </w:pPr>
      <w:r>
        <w:rPr>
          <w:rFonts w:ascii="Times New Roman"/>
          <w:b w:val="false"/>
          <w:i w:val="false"/>
          <w:color w:val="000000"/>
          <w:sz w:val="28"/>
        </w:rPr>
        <w:t xml:space="preserve">
      3) көрсетілетін қызметті берушінің бөлім басшысының көрсетілетін қызметті алушының құжаттарын қарауы және көрсетілетін қызметті берушінің бөлімі маманына орындауға беруі. Орындалу ұзақтығы – 20 (жиырма) минут; </w:t>
      </w:r>
    </w:p>
    <w:bookmarkEnd w:id="54"/>
    <w:bookmarkStart w:name="z65" w:id="55"/>
    <w:p>
      <w:pPr>
        <w:spacing w:after="0"/>
        <w:ind w:left="0"/>
        <w:jc w:val="both"/>
      </w:pPr>
      <w:r>
        <w:rPr>
          <w:rFonts w:ascii="Times New Roman"/>
          <w:b w:val="false"/>
          <w:i w:val="false"/>
          <w:color w:val="000000"/>
          <w:sz w:val="28"/>
        </w:rPr>
        <w:t>
      4) көрсетілетін қызметті берушінің бөлім маманының көрсетілетін қызметті алушының құжаттарын қарауы, мемлекеттік экологиялық сараптаманың қорытындысын электронды түрде рәсімдеуі. Орындалу ұзақтығы – ІІ санаттағы объектілер үшін 29 (жиырма тоғыз) жұмыс күнінен аспайды, ІІІ, IV санаттағы объектілер үшін 14 (он төрт) жұмыс күнінен аспайды; алдын ала сараптама – 2 (екі) жұмыс күнінен аспайды;</w:t>
      </w:r>
    </w:p>
    <w:bookmarkEnd w:id="55"/>
    <w:bookmarkStart w:name="z66" w:id="56"/>
    <w:p>
      <w:pPr>
        <w:spacing w:after="0"/>
        <w:ind w:left="0"/>
        <w:jc w:val="both"/>
      </w:pPr>
      <w:r>
        <w:rPr>
          <w:rFonts w:ascii="Times New Roman"/>
          <w:b w:val="false"/>
          <w:i w:val="false"/>
          <w:color w:val="000000"/>
          <w:sz w:val="28"/>
        </w:rPr>
        <w:t>
      5) көрсетілетін қызметті берушінің бөлім басшысының мемлекеттік экологиялық сараптаманың қорытындысына қол қоюы. Орындалу ұзақтығы – 20 (жиырма) минут.</w:t>
      </w:r>
    </w:p>
    <w:bookmarkEnd w:id="56"/>
    <w:bookmarkStart w:name="z67" w:id="57"/>
    <w:p>
      <w:pPr>
        <w:spacing w:after="0"/>
        <w:ind w:left="0"/>
        <w:jc w:val="left"/>
      </w:pPr>
      <w:r>
        <w:rPr>
          <w:rFonts w:ascii="Times New Roman"/>
          <w:b/>
          <w:i w:val="false"/>
          <w:color w:val="000000"/>
        </w:rPr>
        <w:t xml:space="preserve"> 4. Мемлекеттік көрсетілетін қызмет процесінде ақпараттық жүйелерді пайдалану тәртiбiн сипаттау</w:t>
      </w:r>
    </w:p>
    <w:bookmarkEnd w:id="57"/>
    <w:bookmarkStart w:name="z68" w:id="58"/>
    <w:p>
      <w:pPr>
        <w:spacing w:after="0"/>
        <w:ind w:left="0"/>
        <w:jc w:val="both"/>
      </w:pPr>
      <w:r>
        <w:rPr>
          <w:rFonts w:ascii="Times New Roman"/>
          <w:b w:val="false"/>
          <w:i w:val="false"/>
          <w:color w:val="000000"/>
          <w:sz w:val="28"/>
        </w:rPr>
        <w:t xml:space="preserve">
      9. Көрсетілетін қызметті берушінің және көрсетілетін қызметті алушының портал арқылы мемлекеттік қызмет көрсету кезіндегі рәсімдерінің (іс-қимылдарының) жүгіну тәртібі мен реттілігі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 </w:t>
      </w:r>
    </w:p>
    <w:bookmarkEnd w:id="58"/>
    <w:bookmarkStart w:name="z69" w:id="59"/>
    <w:p>
      <w:pPr>
        <w:spacing w:after="0"/>
        <w:ind w:left="0"/>
        <w:jc w:val="both"/>
      </w:pPr>
      <w:r>
        <w:rPr>
          <w:rFonts w:ascii="Times New Roman"/>
          <w:b w:val="false"/>
          <w:i w:val="false"/>
          <w:color w:val="000000"/>
          <w:sz w:val="28"/>
        </w:rPr>
        <w:t>
      көрсетілетін қызметті алушы порталда тіркелуді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59"/>
    <w:bookmarkStart w:name="z70" w:id="60"/>
    <w:p>
      <w:pPr>
        <w:spacing w:after="0"/>
        <w:ind w:left="0"/>
        <w:jc w:val="both"/>
      </w:pPr>
      <w:r>
        <w:rPr>
          <w:rFonts w:ascii="Times New Roman"/>
          <w:b w:val="false"/>
          <w:i w:val="false"/>
          <w:color w:val="000000"/>
          <w:sz w:val="28"/>
        </w:rPr>
        <w:t xml:space="preserve">
      1-процесс – көрсетілетін қызметті алушының компьютерінің интернет-браузеріне ЭЦҚ тіркеу куәлігін қоса бекітуі және көрсетілетін қызметті алушының мемлекеттік қызметті алу үшін порталда парольді енгізуі (авторландыру процесі); </w:t>
      </w:r>
    </w:p>
    <w:bookmarkEnd w:id="60"/>
    <w:bookmarkStart w:name="z71" w:id="61"/>
    <w:p>
      <w:pPr>
        <w:spacing w:after="0"/>
        <w:ind w:left="0"/>
        <w:jc w:val="both"/>
      </w:pPr>
      <w:r>
        <w:rPr>
          <w:rFonts w:ascii="Times New Roman"/>
          <w:b w:val="false"/>
          <w:i w:val="false"/>
          <w:color w:val="000000"/>
          <w:sz w:val="28"/>
        </w:rPr>
        <w:t>
      1-шарт – ЖСН/БСН мен пароль арқылы тіркелген көрсетілетін қызметті алушы туралы деректердің түпнұсқалығын порталда тексеру;</w:t>
      </w:r>
    </w:p>
    <w:bookmarkEnd w:id="61"/>
    <w:bookmarkStart w:name="z72" w:id="62"/>
    <w:p>
      <w:pPr>
        <w:spacing w:after="0"/>
        <w:ind w:left="0"/>
        <w:jc w:val="both"/>
      </w:pPr>
      <w:r>
        <w:rPr>
          <w:rFonts w:ascii="Times New Roman"/>
          <w:b w:val="false"/>
          <w:i w:val="false"/>
          <w:color w:val="000000"/>
          <w:sz w:val="28"/>
        </w:rPr>
        <w:t xml:space="preserve">
      2-процесс – көрсетілетін қызметті алушының деректерінде бұзушылықтардың болуына байланысты порталды авторландырудан бас тарту туралы хабарлама қалыптастыруы; </w:t>
      </w:r>
    </w:p>
    <w:bookmarkEnd w:id="62"/>
    <w:bookmarkStart w:name="z73" w:id="63"/>
    <w:p>
      <w:pPr>
        <w:spacing w:after="0"/>
        <w:ind w:left="0"/>
        <w:jc w:val="both"/>
      </w:pPr>
      <w:r>
        <w:rPr>
          <w:rFonts w:ascii="Times New Roman"/>
          <w:b w:val="false"/>
          <w:i w:val="false"/>
          <w:color w:val="000000"/>
          <w:sz w:val="28"/>
        </w:rPr>
        <w:t>
      3-процесс – көрсетілетін қызметті алушының мемлекеттік көрсетілетін қызметті таңдауы, мемлекеттік қызметті көрсетуге арналған сұраудың нысанын экранға шығаруы және көрсетілетін қызметті алушының нысанды толтыруы, сұраудың нысанына электронды түрдегі қажетті құжаттарды қоса бекітуі;</w:t>
      </w:r>
    </w:p>
    <w:bookmarkEnd w:id="63"/>
    <w:bookmarkStart w:name="z74" w:id="64"/>
    <w:p>
      <w:pPr>
        <w:spacing w:after="0"/>
        <w:ind w:left="0"/>
        <w:jc w:val="both"/>
      </w:pPr>
      <w:r>
        <w:rPr>
          <w:rFonts w:ascii="Times New Roman"/>
          <w:b w:val="false"/>
          <w:i w:val="false"/>
          <w:color w:val="000000"/>
          <w:sz w:val="28"/>
        </w:rPr>
        <w:t>
      4-процесс – сұрауды куәландыру (қол қою) үшін көрсетілетін қызметті алушының ЭЦҚ тіркеу куәлігін таңдауы;</w:t>
      </w:r>
    </w:p>
    <w:bookmarkEnd w:id="64"/>
    <w:bookmarkStart w:name="z75" w:id="65"/>
    <w:p>
      <w:pPr>
        <w:spacing w:after="0"/>
        <w:ind w:left="0"/>
        <w:jc w:val="both"/>
      </w:pPr>
      <w:r>
        <w:rPr>
          <w:rFonts w:ascii="Times New Roman"/>
          <w:b w:val="false"/>
          <w:i w:val="false"/>
          <w:color w:val="000000"/>
          <w:sz w:val="28"/>
        </w:rPr>
        <w:t>
      2-шарт – порталда ЭЦҚ-ны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сәйкестігін тексеру;</w:t>
      </w:r>
    </w:p>
    <w:bookmarkEnd w:id="65"/>
    <w:bookmarkStart w:name="z76" w:id="66"/>
    <w:p>
      <w:pPr>
        <w:spacing w:after="0"/>
        <w:ind w:left="0"/>
        <w:jc w:val="both"/>
      </w:pPr>
      <w:r>
        <w:rPr>
          <w:rFonts w:ascii="Times New Roman"/>
          <w:b w:val="false"/>
          <w:i w:val="false"/>
          <w:color w:val="000000"/>
          <w:sz w:val="28"/>
        </w:rPr>
        <w:t>
      5-процесс – көрсетілетін қызметті алушының ЭЦҚ-сының түпнұсқалығының расталмауына байланысты, сұратып отырған мемлекеттік қызметті көрсетуден бас тартуы туралы хабарламаны қалыптастыру;</w:t>
      </w:r>
    </w:p>
    <w:bookmarkEnd w:id="66"/>
    <w:bookmarkStart w:name="z77" w:id="67"/>
    <w:p>
      <w:pPr>
        <w:spacing w:after="0"/>
        <w:ind w:left="0"/>
        <w:jc w:val="both"/>
      </w:pPr>
      <w:r>
        <w:rPr>
          <w:rFonts w:ascii="Times New Roman"/>
          <w:b w:val="false"/>
          <w:i w:val="false"/>
          <w:color w:val="000000"/>
          <w:sz w:val="28"/>
        </w:rPr>
        <w:t>
      6-процесс – көрсетілетін қызметті алушының ЭЦҚ-сы арқылы мемлекеттік қызмет көрсету үшін сұрауды куәландыру (қол қою);</w:t>
      </w:r>
    </w:p>
    <w:bookmarkEnd w:id="67"/>
    <w:bookmarkStart w:name="z78" w:id="68"/>
    <w:p>
      <w:pPr>
        <w:spacing w:after="0"/>
        <w:ind w:left="0"/>
        <w:jc w:val="both"/>
      </w:pPr>
      <w:r>
        <w:rPr>
          <w:rFonts w:ascii="Times New Roman"/>
          <w:b w:val="false"/>
          <w:i w:val="false"/>
          <w:color w:val="000000"/>
          <w:sz w:val="28"/>
        </w:rPr>
        <w:t xml:space="preserve">
      7-процесс – порталда көрсетілетін қызметті алушының электронды сұрауын тіркеу; </w:t>
      </w:r>
    </w:p>
    <w:bookmarkEnd w:id="68"/>
    <w:bookmarkStart w:name="z79" w:id="69"/>
    <w:p>
      <w:pPr>
        <w:spacing w:after="0"/>
        <w:ind w:left="0"/>
        <w:jc w:val="both"/>
      </w:pPr>
      <w:r>
        <w:rPr>
          <w:rFonts w:ascii="Times New Roman"/>
          <w:b w:val="false"/>
          <w:i w:val="false"/>
          <w:color w:val="000000"/>
          <w:sz w:val="28"/>
        </w:rPr>
        <w:t>
      8-процесс – көрсетілетін қызметті алушының мемлекеттік экологиялық сараптаманың қорытындысын алуы.</w:t>
      </w:r>
    </w:p>
    <w:bookmarkEnd w:id="69"/>
    <w:bookmarkStart w:name="z80" w:id="70"/>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іс-әрекеті рәсімдерінің (іс-қимылдарының) реттілігінің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70"/>
    <w:bookmarkStart w:name="z81" w:id="71"/>
    <w:p>
      <w:pPr>
        <w:spacing w:after="0"/>
        <w:ind w:left="0"/>
        <w:jc w:val="both"/>
      </w:pPr>
      <w:r>
        <w:rPr>
          <w:rFonts w:ascii="Times New Roman"/>
          <w:b w:val="false"/>
          <w:i w:val="false"/>
          <w:color w:val="000000"/>
          <w:sz w:val="28"/>
        </w:rPr>
        <w:t xml:space="preserve">
      Ескертпе: </w:t>
      </w:r>
    </w:p>
    <w:bookmarkEnd w:id="71"/>
    <w:bookmarkStart w:name="z82" w:id="72"/>
    <w:p>
      <w:pPr>
        <w:spacing w:after="0"/>
        <w:ind w:left="0"/>
        <w:jc w:val="both"/>
      </w:pPr>
      <w:r>
        <w:rPr>
          <w:rFonts w:ascii="Times New Roman"/>
          <w:b w:val="false"/>
          <w:i w:val="false"/>
          <w:color w:val="000000"/>
          <w:sz w:val="28"/>
        </w:rPr>
        <w:t xml:space="preserve">
      Аббревиатуралардың толық жазылуы: </w:t>
      </w:r>
    </w:p>
    <w:bookmarkEnd w:id="72"/>
    <w:bookmarkStart w:name="z83" w:id="73"/>
    <w:p>
      <w:pPr>
        <w:spacing w:after="0"/>
        <w:ind w:left="0"/>
        <w:jc w:val="both"/>
      </w:pPr>
      <w:r>
        <w:rPr>
          <w:rFonts w:ascii="Times New Roman"/>
          <w:b w:val="false"/>
          <w:i w:val="false"/>
          <w:color w:val="000000"/>
          <w:sz w:val="28"/>
        </w:rPr>
        <w:t xml:space="preserve">
      БСН – бизнес сәйкестендіру нөмірі </w:t>
      </w:r>
    </w:p>
    <w:bookmarkEnd w:id="73"/>
    <w:bookmarkStart w:name="z84" w:id="74"/>
    <w:p>
      <w:pPr>
        <w:spacing w:after="0"/>
        <w:ind w:left="0"/>
        <w:jc w:val="both"/>
      </w:pPr>
      <w:r>
        <w:rPr>
          <w:rFonts w:ascii="Times New Roman"/>
          <w:b w:val="false"/>
          <w:i w:val="false"/>
          <w:color w:val="000000"/>
          <w:sz w:val="28"/>
        </w:rPr>
        <w:t>
      ЖСН – жеке сәйкестендіру нөмірі</w:t>
      </w:r>
    </w:p>
    <w:bookmarkEnd w:id="74"/>
    <w:bookmarkStart w:name="z85" w:id="75"/>
    <w:p>
      <w:pPr>
        <w:spacing w:after="0"/>
        <w:ind w:left="0"/>
        <w:jc w:val="both"/>
      </w:pPr>
      <w:r>
        <w:rPr>
          <w:rFonts w:ascii="Times New Roman"/>
          <w:b w:val="false"/>
          <w:i w:val="false"/>
          <w:color w:val="000000"/>
          <w:sz w:val="28"/>
        </w:rPr>
        <w:t>
      ЖТ МДҚ – "Жеке тұлғалар" мемлекеттік деректер қоры</w:t>
      </w:r>
    </w:p>
    <w:bookmarkEnd w:id="75"/>
    <w:bookmarkStart w:name="z86" w:id="76"/>
    <w:p>
      <w:pPr>
        <w:spacing w:after="0"/>
        <w:ind w:left="0"/>
        <w:jc w:val="both"/>
      </w:pPr>
      <w:r>
        <w:rPr>
          <w:rFonts w:ascii="Times New Roman"/>
          <w:b w:val="false"/>
          <w:i w:val="false"/>
          <w:color w:val="000000"/>
          <w:sz w:val="28"/>
        </w:rPr>
        <w:t>
      ЗТ МДҚ – "Заңды тұлғалар" мемлекеттік деректер қоры</w:t>
      </w:r>
    </w:p>
    <w:bookmarkEnd w:id="76"/>
    <w:bookmarkStart w:name="z87" w:id="77"/>
    <w:p>
      <w:pPr>
        <w:spacing w:after="0"/>
        <w:ind w:left="0"/>
        <w:jc w:val="both"/>
      </w:pPr>
      <w:r>
        <w:rPr>
          <w:rFonts w:ascii="Times New Roman"/>
          <w:b w:val="false"/>
          <w:i w:val="false"/>
          <w:color w:val="000000"/>
          <w:sz w:val="28"/>
        </w:rPr>
        <w:t>
      ЭҮШ – "электрондық үкімет" шлюзі</w:t>
      </w:r>
    </w:p>
    <w:bookmarkEnd w:id="77"/>
    <w:bookmarkStart w:name="z88" w:id="78"/>
    <w:p>
      <w:pPr>
        <w:spacing w:after="0"/>
        <w:ind w:left="0"/>
        <w:jc w:val="both"/>
      </w:pPr>
      <w:r>
        <w:rPr>
          <w:rFonts w:ascii="Times New Roman"/>
          <w:b w:val="false"/>
          <w:i w:val="false"/>
          <w:color w:val="000000"/>
          <w:sz w:val="28"/>
        </w:rPr>
        <w:t xml:space="preserve">
      ЭЦҚ – электрондық цифрлық қолтаңба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санаттардағы </w:t>
            </w:r>
            <w:r>
              <w:br/>
            </w:r>
            <w:r>
              <w:rPr>
                <w:rFonts w:ascii="Times New Roman"/>
                <w:b w:val="false"/>
                <w:i w:val="false"/>
                <w:color w:val="000000"/>
                <w:sz w:val="20"/>
              </w:rPr>
              <w:t xml:space="preserve">объектілер үшін мемлекеттік </w:t>
            </w:r>
            <w:r>
              <w:br/>
            </w:r>
            <w:r>
              <w:rPr>
                <w:rFonts w:ascii="Times New Roman"/>
                <w:b w:val="false"/>
                <w:i w:val="false"/>
                <w:color w:val="000000"/>
                <w:sz w:val="20"/>
              </w:rPr>
              <w:t xml:space="preserve">экологиялық сараптама </w:t>
            </w:r>
            <w:r>
              <w:br/>
            </w:r>
            <w:r>
              <w:rPr>
                <w:rFonts w:ascii="Times New Roman"/>
                <w:b w:val="false"/>
                <w:i w:val="false"/>
                <w:color w:val="000000"/>
                <w:sz w:val="20"/>
              </w:rPr>
              <w:t xml:space="preserve">қорытындысын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90" w:id="79"/>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іс-қимылының диаграммасы</w:t>
      </w:r>
    </w:p>
    <w:bookmarkEnd w:id="79"/>
    <w:bookmarkStart w:name="z9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1"/>
    <w:p>
      <w:pPr>
        <w:spacing w:after="0"/>
        <w:ind w:left="0"/>
        <w:jc w:val="left"/>
      </w:pPr>
      <w:r>
        <w:rPr>
          <w:rFonts w:ascii="Times New Roman"/>
          <w:b/>
          <w:i w:val="false"/>
          <w:color w:val="000000"/>
        </w:rPr>
        <w:t xml:space="preserve"> Шартты белгілер:</w:t>
      </w:r>
    </w:p>
    <w:bookmarkEnd w:id="81"/>
    <w:bookmarkStart w:name="z9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52959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959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санаттардағы </w:t>
            </w:r>
            <w:r>
              <w:br/>
            </w:r>
            <w:r>
              <w:rPr>
                <w:rFonts w:ascii="Times New Roman"/>
                <w:b w:val="false"/>
                <w:i w:val="false"/>
                <w:color w:val="000000"/>
                <w:sz w:val="20"/>
              </w:rPr>
              <w:t xml:space="preserve">объектілер үшін мемлекеттік </w:t>
            </w:r>
            <w:r>
              <w:br/>
            </w:r>
            <w:r>
              <w:rPr>
                <w:rFonts w:ascii="Times New Roman"/>
                <w:b w:val="false"/>
                <w:i w:val="false"/>
                <w:color w:val="000000"/>
                <w:sz w:val="20"/>
              </w:rPr>
              <w:t xml:space="preserve">экологиялық сараптама </w:t>
            </w:r>
            <w:r>
              <w:br/>
            </w:r>
            <w:r>
              <w:rPr>
                <w:rFonts w:ascii="Times New Roman"/>
                <w:b w:val="false"/>
                <w:i w:val="false"/>
                <w:color w:val="000000"/>
                <w:sz w:val="20"/>
              </w:rPr>
              <w:t xml:space="preserve">қорытындысын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95" w:id="83"/>
    <w:p>
      <w:pPr>
        <w:spacing w:after="0"/>
        <w:ind w:left="0"/>
        <w:jc w:val="left"/>
      </w:pPr>
      <w:r>
        <w:rPr>
          <w:rFonts w:ascii="Times New Roman"/>
          <w:b/>
          <w:i w:val="false"/>
          <w:color w:val="000000"/>
        </w:rPr>
        <w:t xml:space="preserve"> Анықтама "ІІ, ІІІ және IV санаттардағы объектілер үшін мемлекеттік экологиялық сараптама қорытындысын беру" мемлекеттік қызмет көрсетудің бизнес-процестерінің анықтамалығы</w:t>
      </w:r>
    </w:p>
    <w:bookmarkEnd w:id="83"/>
    <w:bookmarkStart w:name="z9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5"/>
    <w:p>
      <w:pPr>
        <w:spacing w:after="0"/>
        <w:ind w:left="0"/>
        <w:jc w:val="left"/>
      </w:pPr>
      <w:r>
        <w:rPr>
          <w:rFonts w:ascii="Times New Roman"/>
          <w:b/>
          <w:i w:val="false"/>
          <w:color w:val="000000"/>
        </w:rPr>
        <w:t xml:space="preserve"> Шартты белгілер:</w:t>
      </w:r>
    </w:p>
    <w:bookmarkEnd w:id="85"/>
    <w:bookmarkStart w:name="z98"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"17" мамырдағы </w:t>
            </w:r>
            <w:r>
              <w:br/>
            </w:r>
            <w:r>
              <w:rPr>
                <w:rFonts w:ascii="Times New Roman"/>
                <w:b w:val="false"/>
                <w:i w:val="false"/>
                <w:color w:val="000000"/>
                <w:sz w:val="20"/>
              </w:rPr>
              <w:t>№ 167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21 қыркүйектегі </w:t>
            </w:r>
            <w:r>
              <w:br/>
            </w:r>
            <w:r>
              <w:rPr>
                <w:rFonts w:ascii="Times New Roman"/>
                <w:b w:val="false"/>
                <w:i w:val="false"/>
                <w:color w:val="000000"/>
                <w:sz w:val="20"/>
              </w:rPr>
              <w:t>№ 242 қаулысымен бекітілген</w:t>
            </w:r>
          </w:p>
        </w:tc>
      </w:tr>
    </w:tbl>
    <w:bookmarkStart w:name="z101" w:id="87"/>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регламенті</w:t>
      </w:r>
    </w:p>
    <w:bookmarkEnd w:id="87"/>
    <w:bookmarkStart w:name="z102" w:id="88"/>
    <w:p>
      <w:pPr>
        <w:spacing w:after="0"/>
        <w:ind w:left="0"/>
        <w:jc w:val="left"/>
      </w:pPr>
      <w:r>
        <w:rPr>
          <w:rFonts w:ascii="Times New Roman"/>
          <w:b/>
          <w:i w:val="false"/>
          <w:color w:val="000000"/>
        </w:rPr>
        <w:t xml:space="preserve"> 1. Жалпы ережелер</w:t>
      </w:r>
    </w:p>
    <w:bookmarkEnd w:id="88"/>
    <w:bookmarkStart w:name="z103" w:id="89"/>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облыстың жергілікті атқарушы органы (Шығыс Қазақстан облысы табиғи ресурстар және табиғат пайдалануды реттеу басқармасы) (бұдан әрі – көрсетілетін қызмет беруші) көрсетеді. </w:t>
      </w:r>
    </w:p>
    <w:bookmarkEnd w:id="89"/>
    <w:bookmarkStart w:name="z104" w:id="90"/>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www.egov.kz, www.elicense.kz "электрондық үкімет" веб-порталы (бұдан әрі - портал) арқылы жүзеге асырылады.</w:t>
      </w:r>
    </w:p>
    <w:bookmarkEnd w:id="90"/>
    <w:bookmarkStart w:name="z105" w:id="91"/>
    <w:p>
      <w:pPr>
        <w:spacing w:after="0"/>
        <w:ind w:left="0"/>
        <w:jc w:val="both"/>
      </w:pPr>
      <w:r>
        <w:rPr>
          <w:rFonts w:ascii="Times New Roman"/>
          <w:b w:val="false"/>
          <w:i w:val="false"/>
          <w:color w:val="000000"/>
          <w:sz w:val="28"/>
        </w:rPr>
        <w:t xml:space="preserve">
      2. Мемлекеттік қызмет көрсету нысаны: электрондық. </w:t>
      </w:r>
    </w:p>
    <w:bookmarkEnd w:id="91"/>
    <w:bookmarkStart w:name="z106" w:id="92"/>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санаттардағы объектілер үшін қоршаған ортаға эмиссияға рұқсат, рұқсатты қайта ресімдеу немесе Қазақстан Республикасы Энергетика министрінің 2015 жылғы 23 сәуірдегі № 301 бұйрығымен бекітілген "ІІ, ІІІ және IV санаттардағы объектілер үшін қоршаған ортаға эмиссияға рұқсат беру" мемлекеттік көрсетілетін қызмет стандартының (Нормативтік құқықтық актілерді мемлекеттік тіркеу тізілімінде нөмірі 11229 болып тіркелген)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қарастырылған жағдайлар мен негіздер бойынша мемлекеттік қызметті көрсетуден бас тарту туралы дәлелді жауабы.</w:t>
      </w:r>
    </w:p>
    <w:bookmarkEnd w:id="92"/>
    <w:bookmarkStart w:name="z107" w:id="93"/>
    <w:p>
      <w:pPr>
        <w:spacing w:after="0"/>
        <w:ind w:left="0"/>
        <w:jc w:val="both"/>
      </w:pPr>
      <w:r>
        <w:rPr>
          <w:rFonts w:ascii="Times New Roman"/>
          <w:b w:val="false"/>
          <w:i w:val="false"/>
          <w:color w:val="000000"/>
          <w:sz w:val="28"/>
        </w:rPr>
        <w:t xml:space="preserve">
      Мемлекеттік көрсетілетін қызмет нәтижесін беру нысаны: электрондық. </w:t>
      </w:r>
    </w:p>
    <w:bookmarkEnd w:id="93"/>
    <w:bookmarkStart w:name="z108" w:id="9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 цифрлық қолтаңбасы (бұдан әрі – ЭЦҚ) қойылған электрондық құжаттар нысанында көрсетілетін қызметті алушының "жеке кабинетіне" жолданады.</w:t>
      </w:r>
    </w:p>
    <w:bookmarkEnd w:id="94"/>
    <w:bookmarkStart w:name="z109" w:id="95"/>
    <w:p>
      <w:pPr>
        <w:spacing w:after="0"/>
        <w:ind w:left="0"/>
        <w:jc w:val="left"/>
      </w:pPr>
      <w:r>
        <w:rPr>
          <w:rFonts w:ascii="Times New Roman"/>
          <w:b/>
          <w:i w:val="false"/>
          <w:color w:val="000000"/>
        </w:rPr>
        <w:t xml:space="preserve"> 2. Мемлекеттік көрсетілетінқызмет процесінде көрсетілетінқызметті берушінің құрылымдық бөлімшелерінің (қызметкерлерінің) іс-қимыл тәртібін сипаттау </w:t>
      </w:r>
    </w:p>
    <w:bookmarkEnd w:id="95"/>
    <w:bookmarkStart w:name="z110" w:id="9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қоса берумен көрсетілетін қызметті алушының электронды сұрауы негіз болып табылады. </w:t>
      </w:r>
    </w:p>
    <w:bookmarkEnd w:id="96"/>
    <w:bookmarkStart w:name="z111" w:id="97"/>
    <w:p>
      <w:pPr>
        <w:spacing w:after="0"/>
        <w:ind w:left="0"/>
        <w:jc w:val="both"/>
      </w:pPr>
      <w:r>
        <w:rPr>
          <w:rFonts w:ascii="Times New Roman"/>
          <w:b w:val="false"/>
          <w:i w:val="false"/>
          <w:color w:val="000000"/>
          <w:sz w:val="28"/>
        </w:rPr>
        <w:t xml:space="preserve">
      5. Мемлекеттiк көрсетілетін қызмет процесінің құрамына кіретін әрбір рәсімнің (іс–қимылдың) мазмұны, оның орындалу ұзақтығы: </w:t>
      </w:r>
    </w:p>
    <w:bookmarkEnd w:id="97"/>
    <w:bookmarkStart w:name="z112" w:id="98"/>
    <w:p>
      <w:pPr>
        <w:spacing w:after="0"/>
        <w:ind w:left="0"/>
        <w:jc w:val="both"/>
      </w:pPr>
      <w:r>
        <w:rPr>
          <w:rFonts w:ascii="Times New Roman"/>
          <w:b w:val="false"/>
          <w:i w:val="false"/>
          <w:color w:val="000000"/>
          <w:sz w:val="28"/>
        </w:rPr>
        <w:t>
      1-іс-қимыл – көрсетілетін қызметті берушінің кеңсе маманының көрсетілетін қызметті алушының құжаттарын қабылдауы және тіркеуі, оларды көрсетілетін қызметті берушінің басшысының орынбасарына жолдауы. Орындалу ұзақтығы – 20 (жиырма) минут;</w:t>
      </w:r>
    </w:p>
    <w:bookmarkEnd w:id="98"/>
    <w:bookmarkStart w:name="z113" w:id="99"/>
    <w:p>
      <w:pPr>
        <w:spacing w:after="0"/>
        <w:ind w:left="0"/>
        <w:jc w:val="both"/>
      </w:pPr>
      <w:r>
        <w:rPr>
          <w:rFonts w:ascii="Times New Roman"/>
          <w:b w:val="false"/>
          <w:i w:val="false"/>
          <w:color w:val="000000"/>
          <w:sz w:val="28"/>
        </w:rPr>
        <w:t>
      2-іс-қимыл – көрсетілетін қызметті берушінің басшысы орынбасарының көрсетілетін қызметті алушының құжаттарын қарауы және көрсетілетін қызметті берушінің бөліміне жолдауы. Орындалу ұзақтығы – 20 (жиырма) минут;</w:t>
      </w:r>
    </w:p>
    <w:bookmarkEnd w:id="99"/>
    <w:bookmarkStart w:name="z114" w:id="100"/>
    <w:p>
      <w:pPr>
        <w:spacing w:after="0"/>
        <w:ind w:left="0"/>
        <w:jc w:val="both"/>
      </w:pPr>
      <w:r>
        <w:rPr>
          <w:rFonts w:ascii="Times New Roman"/>
          <w:b w:val="false"/>
          <w:i w:val="false"/>
          <w:color w:val="000000"/>
          <w:sz w:val="28"/>
        </w:rPr>
        <w:t>
      3-іс-қимыл – көрсетілетін қызметті берушінің бөлім басшысының көрсетілетін қызметті алушының құжаттарын қарауы, қарар қоюы және көрсетілетін қызметті берушінің бөлім маманына жолдауы. Орындалу ұзақтығы – 20 (жиырма) минут;</w:t>
      </w:r>
    </w:p>
    <w:bookmarkEnd w:id="100"/>
    <w:bookmarkStart w:name="z115" w:id="101"/>
    <w:p>
      <w:pPr>
        <w:spacing w:after="0"/>
        <w:ind w:left="0"/>
        <w:jc w:val="both"/>
      </w:pPr>
      <w:r>
        <w:rPr>
          <w:rFonts w:ascii="Times New Roman"/>
          <w:b w:val="false"/>
          <w:i w:val="false"/>
          <w:color w:val="000000"/>
          <w:sz w:val="28"/>
        </w:rPr>
        <w:t>
      4-іс-қимыл – көрсетілетін қызметті берушінің бөлім маманының көрсетілетін қызметті алушының құжаттарын олардың қоршаған ортаға эмиссияға рұқсат берудің шарттары мен талаптарына сәйкес келуін қарауы және мемлекеттік көрсетілетін қызметтің нәтижесін дайындауы. Орындалу ұзақтығы:</w:t>
      </w:r>
    </w:p>
    <w:bookmarkEnd w:id="101"/>
    <w:bookmarkStart w:name="z116" w:id="102"/>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9 (тоғыз) жұмыс күнінен аспайтын мерзімде; қызмет берушінің өтінішті одан әрі қараудан бас тарту туралы дәлелді жауабы кезінде 4 (төрт) жұмыс күні ішінде;</w:t>
      </w:r>
    </w:p>
    <w:bookmarkEnd w:id="102"/>
    <w:bookmarkStart w:name="z117" w:id="103"/>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4 (төрт) жұмыс күнінен аспайтын мерзімде;</w:t>
      </w:r>
    </w:p>
    <w:bookmarkEnd w:id="103"/>
    <w:bookmarkStart w:name="z118" w:id="104"/>
    <w:p>
      <w:pPr>
        <w:spacing w:after="0"/>
        <w:ind w:left="0"/>
        <w:jc w:val="both"/>
      </w:pPr>
      <w:r>
        <w:rPr>
          <w:rFonts w:ascii="Times New Roman"/>
          <w:b w:val="false"/>
          <w:i w:val="false"/>
          <w:color w:val="000000"/>
          <w:sz w:val="28"/>
        </w:rPr>
        <w:t>
       рұқсатты қайта ресімдеу - 14 (он төрт) күнтізбелік күн ішінде;</w:t>
      </w:r>
    </w:p>
    <w:bookmarkEnd w:id="104"/>
    <w:bookmarkStart w:name="z119" w:id="105"/>
    <w:p>
      <w:pPr>
        <w:spacing w:after="0"/>
        <w:ind w:left="0"/>
        <w:jc w:val="both"/>
      </w:pPr>
      <w:r>
        <w:rPr>
          <w:rFonts w:ascii="Times New Roman"/>
          <w:b w:val="false"/>
          <w:i w:val="false"/>
          <w:color w:val="000000"/>
          <w:sz w:val="28"/>
        </w:rPr>
        <w:t>
      5-іс-қимыл - көрсетілетін қызметті берушінің бөлім басшысының қоршаған ортаға эмиссияларға рұқсатты тексеруі және қол қоюы, не болмаса көрсетілетін қызметті берушінің өтінішті одан әрі қарай қараудан бас тартуы туралы дәлелді жауабы. Орындалу ұзақтығы – 30 (отыз) минуттан аспайды.</w:t>
      </w:r>
    </w:p>
    <w:bookmarkEnd w:id="105"/>
    <w:bookmarkStart w:name="z120" w:id="106"/>
    <w:p>
      <w:pPr>
        <w:spacing w:after="0"/>
        <w:ind w:left="0"/>
        <w:jc w:val="both"/>
      </w:pPr>
      <w:r>
        <w:rPr>
          <w:rFonts w:ascii="Times New Roman"/>
          <w:b w:val="false"/>
          <w:i w:val="false"/>
          <w:color w:val="000000"/>
          <w:sz w:val="28"/>
        </w:rPr>
        <w:t>
      Мемлекеттік қызметті көрсету мерзімдері порталға жүгінген кезден бастап:</w:t>
      </w:r>
    </w:p>
    <w:bookmarkEnd w:id="106"/>
    <w:bookmarkStart w:name="z121" w:id="107"/>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10 (он) жұмыс күнінен аспайтын мерзімде; ІV санаттағы объектілер үшін қоршаған ортаға эмиссияға рұқсат беру өтінімді тіркеген күннен бастап 5 (бес) жұмыс күнінен аспайтын мерзімде;</w:t>
      </w:r>
    </w:p>
    <w:bookmarkEnd w:id="107"/>
    <w:bookmarkStart w:name="z122" w:id="108"/>
    <w:p>
      <w:pPr>
        <w:spacing w:after="0"/>
        <w:ind w:left="0"/>
        <w:jc w:val="both"/>
      </w:pPr>
      <w:r>
        <w:rPr>
          <w:rFonts w:ascii="Times New Roman"/>
          <w:b w:val="false"/>
          <w:i w:val="false"/>
          <w:color w:val="000000"/>
          <w:sz w:val="28"/>
        </w:rPr>
        <w:t>
      рұқсатты қайта ресімдеу - 15 (он бес) күнтізбелік күн ішінде;</w:t>
      </w:r>
    </w:p>
    <w:bookmarkEnd w:id="108"/>
    <w:bookmarkStart w:name="z123" w:id="109"/>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құжаттардың толық болуын 5 (бес) жұмыс күнінен аспайтын мерзімде тексереді.</w:t>
      </w:r>
    </w:p>
    <w:bookmarkEnd w:id="109"/>
    <w:bookmarkStart w:name="z124" w:id="110"/>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End w:id="110"/>
    <w:bookmarkStart w:name="z125" w:id="111"/>
    <w:p>
      <w:pPr>
        <w:spacing w:after="0"/>
        <w:ind w:left="0"/>
        <w:jc w:val="both"/>
      </w:pPr>
      <w:r>
        <w:rPr>
          <w:rFonts w:ascii="Times New Roman"/>
          <w:b w:val="false"/>
          <w:i w:val="false"/>
          <w:color w:val="000000"/>
          <w:sz w:val="28"/>
        </w:rPr>
        <w:t xml:space="preserve">
      6. Осы Регламенттің 5-тармағында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2-іс-қимылды орындауды бастау үшін негіз болады. </w:t>
      </w:r>
    </w:p>
    <w:bookmarkEnd w:id="111"/>
    <w:bookmarkStart w:name="z126" w:id="112"/>
    <w:p>
      <w:pPr>
        <w:spacing w:after="0"/>
        <w:ind w:left="0"/>
        <w:jc w:val="both"/>
      </w:pPr>
      <w:r>
        <w:rPr>
          <w:rFonts w:ascii="Times New Roman"/>
          <w:b w:val="false"/>
          <w:i w:val="false"/>
          <w:color w:val="000000"/>
          <w:sz w:val="28"/>
        </w:rPr>
        <w:t xml:space="preserve">
      2-ші іс-қимылдың нәтижесі көрсетілетін қызметті берушінің басшысы орынбасарының қарары болып табылады, ол осы Регламенттің 5-тармағында көрсетілген 3-іс-қимылды орындау үшін негіз болады. </w:t>
      </w:r>
    </w:p>
    <w:bookmarkEnd w:id="112"/>
    <w:bookmarkStart w:name="z127" w:id="113"/>
    <w:p>
      <w:pPr>
        <w:spacing w:after="0"/>
        <w:ind w:left="0"/>
        <w:jc w:val="both"/>
      </w:pPr>
      <w:r>
        <w:rPr>
          <w:rFonts w:ascii="Times New Roman"/>
          <w:b w:val="false"/>
          <w:i w:val="false"/>
          <w:color w:val="000000"/>
          <w:sz w:val="28"/>
        </w:rPr>
        <w:t xml:space="preserve">
      3-ші іс-қимылдың нәтижесі көрсетілетін қызметті берушінің бөлім басшысының қарары болып табылады, ол осы Регламенттің 5-тармағында көрсетілген 4-іс-қимылды орындау үшін негіз болады. </w:t>
      </w:r>
    </w:p>
    <w:bookmarkEnd w:id="113"/>
    <w:bookmarkStart w:name="z128" w:id="114"/>
    <w:p>
      <w:pPr>
        <w:spacing w:after="0"/>
        <w:ind w:left="0"/>
        <w:jc w:val="both"/>
      </w:pPr>
      <w:r>
        <w:rPr>
          <w:rFonts w:ascii="Times New Roman"/>
          <w:b w:val="false"/>
          <w:i w:val="false"/>
          <w:color w:val="000000"/>
          <w:sz w:val="28"/>
        </w:rPr>
        <w:t xml:space="preserve">
      4-ші іс-қимылдың нәтижесірұқсат, не көрсетілетін қызметті берушінің өтінішті одан әрі қараудан бас тартуы туралы дәлелді жауабы болып табылады, ол осы Регламенттің 5-тармағында көрсетілген 5-іс-қимылды орындау үшін негіз болады. </w:t>
      </w:r>
    </w:p>
    <w:bookmarkEnd w:id="114"/>
    <w:bookmarkStart w:name="z129" w:id="115"/>
    <w:p>
      <w:pPr>
        <w:spacing w:after="0"/>
        <w:ind w:left="0"/>
        <w:jc w:val="both"/>
      </w:pPr>
      <w:r>
        <w:rPr>
          <w:rFonts w:ascii="Times New Roman"/>
          <w:b w:val="false"/>
          <w:i w:val="false"/>
          <w:color w:val="000000"/>
          <w:sz w:val="28"/>
        </w:rPr>
        <w:t xml:space="preserve">
      5-ші іс-қимылдың нәтижесі қол қойылған рұқсат, не көрсетілетін қызметті берушінің өтінішті одан әрі қараудан бас тарту туралы дәлелді жауабы болып табылады. </w:t>
      </w:r>
    </w:p>
    <w:bookmarkEnd w:id="115"/>
    <w:bookmarkStart w:name="z130" w:id="116"/>
    <w:p>
      <w:pPr>
        <w:spacing w:after="0"/>
        <w:ind w:left="0"/>
        <w:jc w:val="left"/>
      </w:pPr>
      <w:r>
        <w:rPr>
          <w:rFonts w:ascii="Times New Roman"/>
          <w:b/>
          <w:i w:val="false"/>
          <w:color w:val="000000"/>
        </w:rPr>
        <w:t xml:space="preserve"> 3. Мемлекеттiк көрсетілетін қызмет процесiнде көрсетiлетiн қызметті берушiнiң құрылымдық бөлiмшелерiнiң (қызметкерлерiнiң) өзара iс-қимыл тәртiбiн сипаттау</w:t>
      </w:r>
    </w:p>
    <w:bookmarkEnd w:id="116"/>
    <w:bookmarkStart w:name="z131" w:id="11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17"/>
    <w:bookmarkStart w:name="z132" w:id="118"/>
    <w:p>
      <w:pPr>
        <w:spacing w:after="0"/>
        <w:ind w:left="0"/>
        <w:jc w:val="both"/>
      </w:pPr>
      <w:r>
        <w:rPr>
          <w:rFonts w:ascii="Times New Roman"/>
          <w:b w:val="false"/>
          <w:i w:val="false"/>
          <w:color w:val="000000"/>
          <w:sz w:val="28"/>
        </w:rPr>
        <w:t>
      1) көрсетілетін қызметті берушінің кеңсе қызметкері;</w:t>
      </w:r>
    </w:p>
    <w:bookmarkEnd w:id="118"/>
    <w:bookmarkStart w:name="z133" w:id="119"/>
    <w:p>
      <w:pPr>
        <w:spacing w:after="0"/>
        <w:ind w:left="0"/>
        <w:jc w:val="both"/>
      </w:pPr>
      <w:r>
        <w:rPr>
          <w:rFonts w:ascii="Times New Roman"/>
          <w:b w:val="false"/>
          <w:i w:val="false"/>
          <w:color w:val="000000"/>
          <w:sz w:val="28"/>
        </w:rPr>
        <w:t>
      2) көрсетілетін қызметті беруші басшысының орынбасары;</w:t>
      </w:r>
    </w:p>
    <w:bookmarkEnd w:id="119"/>
    <w:bookmarkStart w:name="z134" w:id="120"/>
    <w:p>
      <w:pPr>
        <w:spacing w:after="0"/>
        <w:ind w:left="0"/>
        <w:jc w:val="both"/>
      </w:pPr>
      <w:r>
        <w:rPr>
          <w:rFonts w:ascii="Times New Roman"/>
          <w:b w:val="false"/>
          <w:i w:val="false"/>
          <w:color w:val="000000"/>
          <w:sz w:val="28"/>
        </w:rPr>
        <w:t>
      3) көрсетілетін қызметті берушінің бөлім басшысы;</w:t>
      </w:r>
    </w:p>
    <w:bookmarkEnd w:id="120"/>
    <w:bookmarkStart w:name="z135" w:id="121"/>
    <w:p>
      <w:pPr>
        <w:spacing w:after="0"/>
        <w:ind w:left="0"/>
        <w:jc w:val="both"/>
      </w:pPr>
      <w:r>
        <w:rPr>
          <w:rFonts w:ascii="Times New Roman"/>
          <w:b w:val="false"/>
          <w:i w:val="false"/>
          <w:color w:val="000000"/>
          <w:sz w:val="28"/>
        </w:rPr>
        <w:t>
      4) көрсетілетін қызметті берушінің бөлім маманы.</w:t>
      </w:r>
    </w:p>
    <w:bookmarkEnd w:id="121"/>
    <w:bookmarkStart w:name="z136" w:id="122"/>
    <w:p>
      <w:pPr>
        <w:spacing w:after="0"/>
        <w:ind w:left="0"/>
        <w:jc w:val="both"/>
      </w:pPr>
      <w:r>
        <w:rPr>
          <w:rFonts w:ascii="Times New Roman"/>
          <w:b w:val="false"/>
          <w:i w:val="false"/>
          <w:color w:val="000000"/>
          <w:sz w:val="28"/>
        </w:rPr>
        <w:t xml:space="preserve">
      8. Мемлекеттiк қызметтi көрсету үшiн қажеттi рәсiмдердiң (iс-қимылдардың) сипаттамасы: </w:t>
      </w:r>
    </w:p>
    <w:bookmarkEnd w:id="122"/>
    <w:bookmarkStart w:name="z137" w:id="123"/>
    <w:p>
      <w:pPr>
        <w:spacing w:after="0"/>
        <w:ind w:left="0"/>
        <w:jc w:val="both"/>
      </w:pPr>
      <w:r>
        <w:rPr>
          <w:rFonts w:ascii="Times New Roman"/>
          <w:b w:val="false"/>
          <w:i w:val="false"/>
          <w:color w:val="000000"/>
          <w:sz w:val="28"/>
        </w:rPr>
        <w:t>
      1) көрсетілетін қызметті берушінің кеңсе маманының көрсетілетін қызметті алушының құжаттарын қабылдауы. Орындалу ұзақтығы – 20 (жиырма) минут;</w:t>
      </w:r>
    </w:p>
    <w:bookmarkEnd w:id="123"/>
    <w:bookmarkStart w:name="z138" w:id="124"/>
    <w:p>
      <w:pPr>
        <w:spacing w:after="0"/>
        <w:ind w:left="0"/>
        <w:jc w:val="both"/>
      </w:pPr>
      <w:r>
        <w:rPr>
          <w:rFonts w:ascii="Times New Roman"/>
          <w:b w:val="false"/>
          <w:i w:val="false"/>
          <w:color w:val="000000"/>
          <w:sz w:val="28"/>
        </w:rPr>
        <w:t xml:space="preserve">
      2) көрсетілетін қызметті берушінің басшысы орынбасарының көрсетілетін қызметті алушының құжаттарын қарауы және көрсетілетін қызметті берушінің бөліміне жіберуі. Орындалу ұзақтығы – 20 (жиырма) минут; </w:t>
      </w:r>
    </w:p>
    <w:bookmarkEnd w:id="124"/>
    <w:bookmarkStart w:name="z139" w:id="125"/>
    <w:p>
      <w:pPr>
        <w:spacing w:after="0"/>
        <w:ind w:left="0"/>
        <w:jc w:val="both"/>
      </w:pPr>
      <w:r>
        <w:rPr>
          <w:rFonts w:ascii="Times New Roman"/>
          <w:b w:val="false"/>
          <w:i w:val="false"/>
          <w:color w:val="000000"/>
          <w:sz w:val="28"/>
        </w:rPr>
        <w:t xml:space="preserve">
      3) көрсетілетін қызметті берушінің бөлім басшысының көрсетілетін қызметті алушының құжаттарын қарауы және көрсетілетін қызметті берушінің бөлімі маманына орындауға беруі. Орындалу ұзақтығы – 20 (жиырма) минут; </w:t>
      </w:r>
    </w:p>
    <w:bookmarkEnd w:id="125"/>
    <w:bookmarkStart w:name="z140" w:id="126"/>
    <w:p>
      <w:pPr>
        <w:spacing w:after="0"/>
        <w:ind w:left="0"/>
        <w:jc w:val="both"/>
      </w:pPr>
      <w:r>
        <w:rPr>
          <w:rFonts w:ascii="Times New Roman"/>
          <w:b w:val="false"/>
          <w:i w:val="false"/>
          <w:color w:val="000000"/>
          <w:sz w:val="28"/>
        </w:rPr>
        <w:t xml:space="preserve">
      4) көрсетілетін қызметті берушінің бөлім маманының көрсетілетін қызметті алушының құжаттарын олардың қоршаған ортаға эмиссияға рұқсат берудің шарттары мен талаптарына сәйкес келуін қарауы. Орындалу ұзақтығы: </w:t>
      </w:r>
    </w:p>
    <w:bookmarkEnd w:id="126"/>
    <w:bookmarkStart w:name="z141" w:id="127"/>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9 (тоғыз) жұмыс күнінен аспайтын мерзімде; қызмет берушінің өтінішті одан әрі қараудан бас тарту туралы дәлелді жауабы кезінде 4 (төрт) жұмыс күні ішінде;</w:t>
      </w:r>
    </w:p>
    <w:bookmarkEnd w:id="127"/>
    <w:bookmarkStart w:name="z142" w:id="128"/>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4 (төрт) жұмыс күнінен аспайтын мерзімде;</w:t>
      </w:r>
    </w:p>
    <w:bookmarkEnd w:id="128"/>
    <w:bookmarkStart w:name="z143" w:id="129"/>
    <w:p>
      <w:pPr>
        <w:spacing w:after="0"/>
        <w:ind w:left="0"/>
        <w:jc w:val="both"/>
      </w:pPr>
      <w:r>
        <w:rPr>
          <w:rFonts w:ascii="Times New Roman"/>
          <w:b w:val="false"/>
          <w:i w:val="false"/>
          <w:color w:val="000000"/>
          <w:sz w:val="28"/>
        </w:rPr>
        <w:t>
      рұқсатты қайта ресімдеу – 14 (он төрт) күнтізбелік күн ішінде;</w:t>
      </w:r>
    </w:p>
    <w:bookmarkEnd w:id="129"/>
    <w:bookmarkStart w:name="z144" w:id="130"/>
    <w:p>
      <w:pPr>
        <w:spacing w:after="0"/>
        <w:ind w:left="0"/>
        <w:jc w:val="both"/>
      </w:pPr>
      <w:r>
        <w:rPr>
          <w:rFonts w:ascii="Times New Roman"/>
          <w:b w:val="false"/>
          <w:i w:val="false"/>
          <w:color w:val="000000"/>
          <w:sz w:val="28"/>
        </w:rPr>
        <w:t>
      5) көрсетілетін қызметті берушінің бөлім басшысының қоршаған ортаға эмиссияларға рұқсатты, не болмаса көрсетілетін қызметті берушінің өтінішті одан әрі қараудан бас тартуы туралы дәлелді жауабын тексеруі және қол қоюы. Орындалу ұзақтығы – 30 (отыз) минут.</w:t>
      </w:r>
    </w:p>
    <w:bookmarkEnd w:id="130"/>
    <w:bookmarkStart w:name="z145" w:id="131"/>
    <w:p>
      <w:pPr>
        <w:spacing w:after="0"/>
        <w:ind w:left="0"/>
        <w:jc w:val="left"/>
      </w:pPr>
      <w:r>
        <w:rPr>
          <w:rFonts w:ascii="Times New Roman"/>
          <w:b/>
          <w:i w:val="false"/>
          <w:color w:val="000000"/>
        </w:rPr>
        <w:t xml:space="preserve"> 4. Мемлекеттік корпорациямен өзара іс-қимылдардың тәртiбiн, сондай-ақ мемлекеттік көрсетілетін қызмет процесінде ақпараттық жүйелерді пайдалану тәртiбiн сипаттау</w:t>
      </w:r>
    </w:p>
    <w:bookmarkEnd w:id="131"/>
    <w:bookmarkStart w:name="z146" w:id="132"/>
    <w:p>
      <w:pPr>
        <w:spacing w:after="0"/>
        <w:ind w:left="0"/>
        <w:jc w:val="both"/>
      </w:pPr>
      <w:r>
        <w:rPr>
          <w:rFonts w:ascii="Times New Roman"/>
          <w:b w:val="false"/>
          <w:i w:val="false"/>
          <w:color w:val="000000"/>
          <w:sz w:val="28"/>
        </w:rPr>
        <w:t xml:space="preserve">
      9. Көрсетілетін қызметті берушінің және көрсетілетін қызметті алушының портал арқылы мемлекеттік қызмет көрсету кезіндегі жүгіну тәртібі мен рәсімдерінің (іс-қимылдарының) реттілігі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w:t>
      </w:r>
    </w:p>
    <w:bookmarkEnd w:id="132"/>
    <w:bookmarkStart w:name="z147" w:id="133"/>
    <w:p>
      <w:pPr>
        <w:spacing w:after="0"/>
        <w:ind w:left="0"/>
        <w:jc w:val="both"/>
      </w:pPr>
      <w:r>
        <w:rPr>
          <w:rFonts w:ascii="Times New Roman"/>
          <w:b w:val="false"/>
          <w:i w:val="false"/>
          <w:color w:val="000000"/>
          <w:sz w:val="28"/>
        </w:rPr>
        <w:t>
      көрсетілетін қызметті алушы порталда тіркелуді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133"/>
    <w:bookmarkStart w:name="z148" w:id="134"/>
    <w:p>
      <w:pPr>
        <w:spacing w:after="0"/>
        <w:ind w:left="0"/>
        <w:jc w:val="both"/>
      </w:pPr>
      <w:r>
        <w:rPr>
          <w:rFonts w:ascii="Times New Roman"/>
          <w:b w:val="false"/>
          <w:i w:val="false"/>
          <w:color w:val="000000"/>
          <w:sz w:val="28"/>
        </w:rPr>
        <w:t xml:space="preserve">
      1-процесс – көрсетілетін қызметті алушының компьютерінің интернет-браузеріне ЭЦҚ тіркеу куәлігін бекіту және көрсетілетін қызметті алушының мемлекеттік көрсетілетін қызметті алу үшін порталға парольді енгізуі (авторландыру процесі); </w:t>
      </w:r>
    </w:p>
    <w:bookmarkEnd w:id="134"/>
    <w:bookmarkStart w:name="z149" w:id="135"/>
    <w:p>
      <w:pPr>
        <w:spacing w:after="0"/>
        <w:ind w:left="0"/>
        <w:jc w:val="both"/>
      </w:pPr>
      <w:r>
        <w:rPr>
          <w:rFonts w:ascii="Times New Roman"/>
          <w:b w:val="false"/>
          <w:i w:val="false"/>
          <w:color w:val="000000"/>
          <w:sz w:val="28"/>
        </w:rPr>
        <w:t xml:space="preserve">
      1-шарт – ЖСН/БСН мен пароль арқылы тіркелген көрсетілетін қызметті алушы туралы деректердің түпнұсқалығын порталда тексеру; </w:t>
      </w:r>
    </w:p>
    <w:bookmarkEnd w:id="135"/>
    <w:bookmarkStart w:name="z150" w:id="136"/>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қалыптастыруы;</w:t>
      </w:r>
    </w:p>
    <w:bookmarkEnd w:id="136"/>
    <w:bookmarkStart w:name="z151" w:id="137"/>
    <w:p>
      <w:pPr>
        <w:spacing w:after="0"/>
        <w:ind w:left="0"/>
        <w:jc w:val="both"/>
      </w:pPr>
      <w:r>
        <w:rPr>
          <w:rFonts w:ascii="Times New Roman"/>
          <w:b w:val="false"/>
          <w:i w:val="false"/>
          <w:color w:val="000000"/>
          <w:sz w:val="28"/>
        </w:rPr>
        <w:t>
      3-процесс – көрсетілетін қызметті алушының мемлекеттік көрсетілетін қызметті таңдауы, мемлекеттік қызметті көрсетуге арналған сұраудың нысанын экранға шығаруы жәнекөрсетілетін қызметті алушының нысанды толтыруы, сұраудың нысанына электронды түрдегі қажетті құжаттарды қоса тіркеуі;</w:t>
      </w:r>
    </w:p>
    <w:bookmarkEnd w:id="137"/>
    <w:bookmarkStart w:name="z152" w:id="138"/>
    <w:p>
      <w:pPr>
        <w:spacing w:after="0"/>
        <w:ind w:left="0"/>
        <w:jc w:val="both"/>
      </w:pPr>
      <w:r>
        <w:rPr>
          <w:rFonts w:ascii="Times New Roman"/>
          <w:b w:val="false"/>
          <w:i w:val="false"/>
          <w:color w:val="000000"/>
          <w:sz w:val="28"/>
        </w:rPr>
        <w:t>
      4-процесс – сұрауды куәландыру (қол қою) үшін көрсетілетін қызметті алушының ЭЦҚ тіркеу куәлігін таңдауы;</w:t>
      </w:r>
    </w:p>
    <w:bookmarkEnd w:id="138"/>
    <w:bookmarkStart w:name="z153" w:id="139"/>
    <w:p>
      <w:pPr>
        <w:spacing w:after="0"/>
        <w:ind w:left="0"/>
        <w:jc w:val="both"/>
      </w:pPr>
      <w:r>
        <w:rPr>
          <w:rFonts w:ascii="Times New Roman"/>
          <w:b w:val="false"/>
          <w:i w:val="false"/>
          <w:color w:val="000000"/>
          <w:sz w:val="28"/>
        </w:rPr>
        <w:t>
      2-шарт – порталда ЭЦҚ-ның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және ЭЦҚ тіркеу куәлігінде көрсетілген ЖСН/БСН арасындағы сәйкестендіру деректерінің сәйкестігін тексеру;</w:t>
      </w:r>
    </w:p>
    <w:bookmarkEnd w:id="139"/>
    <w:bookmarkStart w:name="z154" w:id="140"/>
    <w:p>
      <w:pPr>
        <w:spacing w:after="0"/>
        <w:ind w:left="0"/>
        <w:jc w:val="both"/>
      </w:pPr>
      <w:r>
        <w:rPr>
          <w:rFonts w:ascii="Times New Roman"/>
          <w:b w:val="false"/>
          <w:i w:val="false"/>
          <w:color w:val="000000"/>
          <w:sz w:val="28"/>
        </w:rPr>
        <w:t>
      5-процесс – көрсетілетін қызметті алушының ЭЦҚ-сының түпнұсқалығының расталмауына байланысты сұратып отырған мемлекеттік қызметті көрсетуден бас тарту туралы хабарламаны қалыптастыру;</w:t>
      </w:r>
    </w:p>
    <w:bookmarkEnd w:id="140"/>
    <w:bookmarkStart w:name="z155" w:id="141"/>
    <w:p>
      <w:pPr>
        <w:spacing w:after="0"/>
        <w:ind w:left="0"/>
        <w:jc w:val="both"/>
      </w:pPr>
      <w:r>
        <w:rPr>
          <w:rFonts w:ascii="Times New Roman"/>
          <w:b w:val="false"/>
          <w:i w:val="false"/>
          <w:color w:val="000000"/>
          <w:sz w:val="28"/>
        </w:rPr>
        <w:t>
      6-процесс – көрсетілетін қызметті алушының ЭЦҚ арқылы мемлекеттік қызмет көрсетуі үшін сұрауды куәландыру (қол қою);</w:t>
      </w:r>
    </w:p>
    <w:bookmarkEnd w:id="141"/>
    <w:bookmarkStart w:name="z156" w:id="142"/>
    <w:p>
      <w:pPr>
        <w:spacing w:after="0"/>
        <w:ind w:left="0"/>
        <w:jc w:val="both"/>
      </w:pPr>
      <w:r>
        <w:rPr>
          <w:rFonts w:ascii="Times New Roman"/>
          <w:b w:val="false"/>
          <w:i w:val="false"/>
          <w:color w:val="000000"/>
          <w:sz w:val="28"/>
        </w:rPr>
        <w:t>
      7-процесс – көрсетілетін қызметті алушының электронды сұрауын порталда тіркеу;</w:t>
      </w:r>
    </w:p>
    <w:bookmarkEnd w:id="142"/>
    <w:bookmarkStart w:name="z157" w:id="143"/>
    <w:p>
      <w:pPr>
        <w:spacing w:after="0"/>
        <w:ind w:left="0"/>
        <w:jc w:val="both"/>
      </w:pPr>
      <w:r>
        <w:rPr>
          <w:rFonts w:ascii="Times New Roman"/>
          <w:b w:val="false"/>
          <w:i w:val="false"/>
          <w:color w:val="000000"/>
          <w:sz w:val="28"/>
        </w:rPr>
        <w:t xml:space="preserve">
      8-процесс – көрсетілетін қызметті алушының рұқсатты, не көрсетілетін қызметті ұсынудан бас тарту туралы дәлелді жауапты алуы. </w:t>
      </w:r>
    </w:p>
    <w:bookmarkEnd w:id="143"/>
    <w:bookmarkStart w:name="z158" w:id="144"/>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іс-қимылы рәсімдерінің (іс-қимылдарының) реттілігінің толық сипаттамасы, сондай-ақ мемлекеттік қызмет көрсету процесінде Мемлекеттік корпорация өзара iс-қимыл тәртiбiнiң және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 </w:t>
      </w:r>
    </w:p>
    <w:bookmarkEnd w:id="144"/>
    <w:bookmarkStart w:name="z159" w:id="145"/>
    <w:p>
      <w:pPr>
        <w:spacing w:after="0"/>
        <w:ind w:left="0"/>
        <w:jc w:val="both"/>
      </w:pPr>
      <w:r>
        <w:rPr>
          <w:rFonts w:ascii="Times New Roman"/>
          <w:b w:val="false"/>
          <w:i w:val="false"/>
          <w:color w:val="000000"/>
          <w:sz w:val="28"/>
        </w:rPr>
        <w:t>
      Ескертпе:</w:t>
      </w:r>
    </w:p>
    <w:bookmarkEnd w:id="145"/>
    <w:bookmarkStart w:name="z160" w:id="146"/>
    <w:p>
      <w:pPr>
        <w:spacing w:after="0"/>
        <w:ind w:left="0"/>
        <w:jc w:val="both"/>
      </w:pPr>
      <w:r>
        <w:rPr>
          <w:rFonts w:ascii="Times New Roman"/>
          <w:b w:val="false"/>
          <w:i w:val="false"/>
          <w:color w:val="000000"/>
          <w:sz w:val="28"/>
        </w:rPr>
        <w:t>
      Аббревиатуралардың толық жазылуы:</w:t>
      </w:r>
    </w:p>
    <w:bookmarkEnd w:id="146"/>
    <w:bookmarkStart w:name="z161" w:id="147"/>
    <w:p>
      <w:pPr>
        <w:spacing w:after="0"/>
        <w:ind w:left="0"/>
        <w:jc w:val="both"/>
      </w:pPr>
      <w:r>
        <w:rPr>
          <w:rFonts w:ascii="Times New Roman"/>
          <w:b w:val="false"/>
          <w:i w:val="false"/>
          <w:color w:val="000000"/>
          <w:sz w:val="28"/>
        </w:rPr>
        <w:t>
      ЖСН – жеке сәйкестендіру нөмірі</w:t>
      </w:r>
    </w:p>
    <w:bookmarkEnd w:id="147"/>
    <w:bookmarkStart w:name="z162" w:id="148"/>
    <w:p>
      <w:pPr>
        <w:spacing w:after="0"/>
        <w:ind w:left="0"/>
        <w:jc w:val="both"/>
      </w:pPr>
      <w:r>
        <w:rPr>
          <w:rFonts w:ascii="Times New Roman"/>
          <w:b w:val="false"/>
          <w:i w:val="false"/>
          <w:color w:val="000000"/>
          <w:sz w:val="28"/>
        </w:rPr>
        <w:t>
      БСН – бизнес сәйкестендіру нөмірі</w:t>
      </w:r>
    </w:p>
    <w:bookmarkEnd w:id="148"/>
    <w:bookmarkStart w:name="z163" w:id="149"/>
    <w:p>
      <w:pPr>
        <w:spacing w:after="0"/>
        <w:ind w:left="0"/>
        <w:jc w:val="both"/>
      </w:pPr>
      <w:r>
        <w:rPr>
          <w:rFonts w:ascii="Times New Roman"/>
          <w:b w:val="false"/>
          <w:i w:val="false"/>
          <w:color w:val="000000"/>
          <w:sz w:val="28"/>
        </w:rPr>
        <w:t>
      ЖТ МДҚ – "Жеке тұлғалар" мемлекеттік деректер қоры</w:t>
      </w:r>
    </w:p>
    <w:bookmarkEnd w:id="149"/>
    <w:bookmarkStart w:name="z164" w:id="150"/>
    <w:p>
      <w:pPr>
        <w:spacing w:after="0"/>
        <w:ind w:left="0"/>
        <w:jc w:val="both"/>
      </w:pPr>
      <w:r>
        <w:rPr>
          <w:rFonts w:ascii="Times New Roman"/>
          <w:b w:val="false"/>
          <w:i w:val="false"/>
          <w:color w:val="000000"/>
          <w:sz w:val="28"/>
        </w:rPr>
        <w:t>
      ЗТ МДҚ – "Заңды тұлғалар" мемлекеттік деректер қоры</w:t>
      </w:r>
    </w:p>
    <w:bookmarkEnd w:id="150"/>
    <w:bookmarkStart w:name="z165" w:id="151"/>
    <w:p>
      <w:pPr>
        <w:spacing w:after="0"/>
        <w:ind w:left="0"/>
        <w:jc w:val="both"/>
      </w:pPr>
      <w:r>
        <w:rPr>
          <w:rFonts w:ascii="Times New Roman"/>
          <w:b w:val="false"/>
          <w:i w:val="false"/>
          <w:color w:val="000000"/>
          <w:sz w:val="28"/>
        </w:rPr>
        <w:t>
      ЭҮШ – "электрондық үкімет" шлюзі</w:t>
      </w:r>
    </w:p>
    <w:bookmarkEnd w:id="151"/>
    <w:bookmarkStart w:name="z166" w:id="152"/>
    <w:p>
      <w:pPr>
        <w:spacing w:after="0"/>
        <w:ind w:left="0"/>
        <w:jc w:val="both"/>
      </w:pPr>
      <w:r>
        <w:rPr>
          <w:rFonts w:ascii="Times New Roman"/>
          <w:b w:val="false"/>
          <w:i w:val="false"/>
          <w:color w:val="000000"/>
          <w:sz w:val="28"/>
        </w:rPr>
        <w:t>
      ЭЦҚ – электрондық цифрлық қолтаңба</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санаттардағы </w:t>
            </w:r>
            <w:r>
              <w:br/>
            </w:r>
            <w:r>
              <w:rPr>
                <w:rFonts w:ascii="Times New Roman"/>
                <w:b w:val="false"/>
                <w:i w:val="false"/>
                <w:color w:val="000000"/>
                <w:sz w:val="20"/>
              </w:rPr>
              <w:t xml:space="preserve">объектілер үшін қоршаған </w:t>
            </w:r>
            <w:r>
              <w:br/>
            </w:r>
            <w:r>
              <w:rPr>
                <w:rFonts w:ascii="Times New Roman"/>
                <w:b w:val="false"/>
                <w:i w:val="false"/>
                <w:color w:val="000000"/>
                <w:sz w:val="20"/>
              </w:rPr>
              <w:t xml:space="preserve">ортаға эмиссияға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68" w:id="153"/>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іс-қимылының диаграммасы</w:t>
      </w:r>
    </w:p>
    <w:bookmarkEnd w:id="153"/>
    <w:bookmarkStart w:name="z169"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5"/>
    <w:p>
      <w:pPr>
        <w:spacing w:after="0"/>
        <w:ind w:left="0"/>
        <w:jc w:val="left"/>
      </w:pPr>
      <w:r>
        <w:rPr>
          <w:rFonts w:ascii="Times New Roman"/>
          <w:b/>
          <w:i w:val="false"/>
          <w:color w:val="000000"/>
        </w:rPr>
        <w:t xml:space="preserve"> Шартты белгілер:</w:t>
      </w:r>
    </w:p>
    <w:bookmarkEnd w:id="155"/>
    <w:bookmarkStart w:name="z171"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санаттардағы </w:t>
            </w:r>
            <w:r>
              <w:br/>
            </w:r>
            <w:r>
              <w:rPr>
                <w:rFonts w:ascii="Times New Roman"/>
                <w:b w:val="false"/>
                <w:i w:val="false"/>
                <w:color w:val="000000"/>
                <w:sz w:val="20"/>
              </w:rPr>
              <w:t xml:space="preserve">объектілер үшін қоршаған </w:t>
            </w:r>
            <w:r>
              <w:br/>
            </w:r>
            <w:r>
              <w:rPr>
                <w:rFonts w:ascii="Times New Roman"/>
                <w:b w:val="false"/>
                <w:i w:val="false"/>
                <w:color w:val="000000"/>
                <w:sz w:val="20"/>
              </w:rPr>
              <w:t xml:space="preserve">ортаға эмиссияға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73" w:id="157"/>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қызмет көрсетудің бизнес-процестерінің анықтамалығы</w:t>
      </w:r>
    </w:p>
    <w:bookmarkEnd w:id="157"/>
    <w:bookmarkStart w:name="z174"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59"/>
    <w:p>
      <w:pPr>
        <w:spacing w:after="0"/>
        <w:ind w:left="0"/>
        <w:jc w:val="left"/>
      </w:pPr>
      <w:r>
        <w:rPr>
          <w:rFonts w:ascii="Times New Roman"/>
          <w:b/>
          <w:i w:val="false"/>
          <w:color w:val="000000"/>
        </w:rPr>
        <w:t xml:space="preserve"> Шартты белгілер:</w:t>
      </w:r>
    </w:p>
    <w:bookmarkEnd w:id="159"/>
    <w:bookmarkStart w:name="z176"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