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c243" w14:textId="790c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15 наурыздағы № 11-72-VI шешімі. Түркістан облысының Әділет департаментінде 2019 жылғы 26 наурызда № 4947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Келес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