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2499" w14:textId="76f2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2018 жылғы 24 желтоқсандағы № 8-51-VI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15 наурыздағы № 11-71-VI шешімі. Түркістан облысының Әділет департаментінде 2019 жылғы 20 наурызда № 4942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2018 жылғы 24 желтоқсандағы № 8-51-VI "2019-2021 жылдарға арналған аудандық бюджет туралы" (Нормативтік құқықтық актілерді мемлекеттік тіркеу тізілімінде № 4857 тіркелген, 2019 жылғы 9 қаңтарда "Келес келбеті" газетінде және 2019 жылғы 25 қаңтарда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Келес ауданының 2019-2021 жылдарға арналған аудандық бюджеті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22 841 355 мың теңге:</w:t>
      </w:r>
    </w:p>
    <w:p>
      <w:pPr>
        <w:spacing w:after="0"/>
        <w:ind w:left="0"/>
        <w:jc w:val="both"/>
      </w:pPr>
      <w:r>
        <w:rPr>
          <w:rFonts w:ascii="Times New Roman"/>
          <w:b w:val="false"/>
          <w:i w:val="false"/>
          <w:color w:val="000000"/>
          <w:sz w:val="28"/>
        </w:rPr>
        <w:t>
      салықтық түсімдер – 1 972 735 мың теңге;</w:t>
      </w:r>
    </w:p>
    <w:p>
      <w:pPr>
        <w:spacing w:after="0"/>
        <w:ind w:left="0"/>
        <w:jc w:val="both"/>
      </w:pPr>
      <w:r>
        <w:rPr>
          <w:rFonts w:ascii="Times New Roman"/>
          <w:b w:val="false"/>
          <w:i w:val="false"/>
          <w:color w:val="000000"/>
          <w:sz w:val="28"/>
        </w:rPr>
        <w:t>
      салықтық емес түсімдер – 6 897 мың теңге;</w:t>
      </w:r>
    </w:p>
    <w:p>
      <w:pPr>
        <w:spacing w:after="0"/>
        <w:ind w:left="0"/>
        <w:jc w:val="both"/>
      </w:pPr>
      <w:r>
        <w:rPr>
          <w:rFonts w:ascii="Times New Roman"/>
          <w:b w:val="false"/>
          <w:i w:val="false"/>
          <w:color w:val="000000"/>
          <w:sz w:val="28"/>
        </w:rPr>
        <w:t>
      негізгі капиталды сатудан түсетін түсімдер – 16 050 мың теңге;</w:t>
      </w:r>
    </w:p>
    <w:p>
      <w:pPr>
        <w:spacing w:after="0"/>
        <w:ind w:left="0"/>
        <w:jc w:val="both"/>
      </w:pPr>
      <w:r>
        <w:rPr>
          <w:rFonts w:ascii="Times New Roman"/>
          <w:b w:val="false"/>
          <w:i w:val="false"/>
          <w:color w:val="000000"/>
          <w:sz w:val="28"/>
        </w:rPr>
        <w:t>
      трансферттер түсімі – 20 845 673 мың теңге;</w:t>
      </w:r>
    </w:p>
    <w:p>
      <w:pPr>
        <w:spacing w:after="0"/>
        <w:ind w:left="0"/>
        <w:jc w:val="both"/>
      </w:pPr>
      <w:r>
        <w:rPr>
          <w:rFonts w:ascii="Times New Roman"/>
          <w:b w:val="false"/>
          <w:i w:val="false"/>
          <w:color w:val="000000"/>
          <w:sz w:val="28"/>
        </w:rPr>
        <w:t>
      2) шығындар – 22 959 299 мың теңге;</w:t>
      </w:r>
    </w:p>
    <w:p>
      <w:pPr>
        <w:spacing w:after="0"/>
        <w:ind w:left="0"/>
        <w:jc w:val="both"/>
      </w:pPr>
      <w:r>
        <w:rPr>
          <w:rFonts w:ascii="Times New Roman"/>
          <w:b w:val="false"/>
          <w:i w:val="false"/>
          <w:color w:val="000000"/>
          <w:sz w:val="28"/>
        </w:rPr>
        <w:t>
      3) таза бюджеттік кредиттеу – 189 375 мың теңге:</w:t>
      </w:r>
    </w:p>
    <w:p>
      <w:pPr>
        <w:spacing w:after="0"/>
        <w:ind w:left="0"/>
        <w:jc w:val="both"/>
      </w:pPr>
      <w:r>
        <w:rPr>
          <w:rFonts w:ascii="Times New Roman"/>
          <w:b w:val="false"/>
          <w:i w:val="false"/>
          <w:color w:val="000000"/>
          <w:sz w:val="28"/>
        </w:rPr>
        <w:t>
      бюджеттік кредиттер – 189 375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-307 319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307 319 мың теңге;</w:t>
      </w:r>
    </w:p>
    <w:p>
      <w:pPr>
        <w:spacing w:after="0"/>
        <w:ind w:left="0"/>
        <w:jc w:val="both"/>
      </w:pPr>
      <w:r>
        <w:rPr>
          <w:rFonts w:ascii="Times New Roman"/>
          <w:b w:val="false"/>
          <w:i w:val="false"/>
          <w:color w:val="000000"/>
          <w:sz w:val="28"/>
        </w:rPr>
        <w:t>
      қарыздар түсімі – 189 375 мың теңге;</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117 944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"Келес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Мауленов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15 наурыздағы № 11-71-VI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22 841 355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20 845 673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1 753 737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1 530 784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9 149 829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3 672 463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3 301 701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3 301 701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3 301 701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