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92be4" w14:textId="d592b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ауданының аумағында барлық кандидаттар үшін үгіттік баспа материалдарын орналастыру үшін орындар белгілеу туралы</w:t>
      </w:r>
    </w:p>
    <w:p>
      <w:pPr>
        <w:spacing w:after="0"/>
        <w:ind w:left="0"/>
        <w:jc w:val="both"/>
      </w:pPr>
      <w:r>
        <w:rPr>
          <w:rFonts w:ascii="Times New Roman"/>
          <w:b w:val="false"/>
          <w:i w:val="false"/>
          <w:color w:val="000000"/>
          <w:sz w:val="28"/>
        </w:rPr>
        <w:t>Түркістан облысы Шардара ауданы әкiмдiгiнiң 2019 жылғы 6 мамырдағы № 170 қаулысы. Түркістан облысының Әдiлет департаментiнде 2019 жылғы 8 мамырда № 5035 болып тiркелдi</w:t>
      </w:r>
    </w:p>
    <w:p>
      <w:pPr>
        <w:spacing w:after="0"/>
        <w:ind w:left="0"/>
        <w:jc w:val="both"/>
      </w:pPr>
      <w:r>
        <w:rPr>
          <w:rFonts w:ascii="Times New Roman"/>
          <w:b w:val="false"/>
          <w:i w:val="false"/>
          <w:color w:val="ff0000"/>
          <w:sz w:val="28"/>
        </w:rPr>
        <w:t xml:space="preserve">
      Ескерту. Қаулының тақырыбы жаңа редакцияда - Түркістан облысы Шардара ауданы әкiмдiгiнiң 24.05.2024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28-бабының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Шардара ауданының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Түркістан облысы Шардара ауданы әкiмдiгiнiң 24.05.2024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1. "Шардара ауданының аумағында барлық кандидаттар үшін үгіттік баспа материалдарын орналастыру үшін орындар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Шардара ауданы әкiмдiгiнiң 24.05.2024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Алынып тасталды - Түркістан облысы Шардара ауданы әкiмдiгiнiң 24.05.2024 </w:t>
      </w:r>
      <w:r>
        <w:rPr>
          <w:rFonts w:ascii="Times New Roman"/>
          <w:b w:val="false"/>
          <w:i w:val="false"/>
          <w:color w:val="000000"/>
          <w:sz w:val="28"/>
        </w:rPr>
        <w:t>№ 143</w:t>
      </w:r>
      <w:r>
        <w:rPr>
          <w:rFonts w:ascii="Times New Roman"/>
          <w:b w:val="false"/>
          <w:i w:val="false"/>
          <w:color w:val="ff0000"/>
          <w:sz w:val="28"/>
        </w:rPr>
        <w:t xml:space="preserve"> (алғашқы ресми жарияланған күнінен бастап қолданысқа енгізіледі) қаулысымен.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 қосымшаға</w:t>
      </w:r>
      <w:r>
        <w:rPr>
          <w:rFonts w:ascii="Times New Roman"/>
          <w:b w:val="false"/>
          <w:i w:val="false"/>
          <w:color w:val="000000"/>
          <w:sz w:val="28"/>
        </w:rPr>
        <w:t xml:space="preserve"> сәйкес Шардара ауданы әкімдігінің кейбір нормативтік құқықтық қаулыларының күші жойылды деп танылсын.</w:t>
      </w:r>
    </w:p>
    <w:bookmarkStart w:name="z5" w:id="2"/>
    <w:p>
      <w:pPr>
        <w:spacing w:after="0"/>
        <w:ind w:left="0"/>
        <w:jc w:val="both"/>
      </w:pPr>
      <w:r>
        <w:rPr>
          <w:rFonts w:ascii="Times New Roman"/>
          <w:b w:val="false"/>
          <w:i w:val="false"/>
          <w:color w:val="000000"/>
          <w:sz w:val="28"/>
        </w:rPr>
        <w:t>
      4. "Шардара ауданы әкімінің аппараты" мемлекеттік мекемесі Қазақстан Республикасының заңнамалық актілерінде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Шардара ауданы әкімдігінің интернет-ресурсында орналастырылуын қамтамасыз етсін.</w:t>
      </w:r>
    </w:p>
    <w:bookmarkStart w:name="z6" w:id="3"/>
    <w:p>
      <w:pPr>
        <w:spacing w:after="0"/>
        <w:ind w:left="0"/>
        <w:jc w:val="both"/>
      </w:pPr>
      <w:r>
        <w:rPr>
          <w:rFonts w:ascii="Times New Roman"/>
          <w:b w:val="false"/>
          <w:i w:val="false"/>
          <w:color w:val="000000"/>
          <w:sz w:val="28"/>
        </w:rPr>
        <w:t>
      5. Осы қаулының орындалуын бақылау аудан әкімінің орынбасары Н.Сапаровқа жүктелсін.</w:t>
      </w:r>
    </w:p>
    <w:bookmarkEnd w:id="3"/>
    <w:bookmarkStart w:name="z7" w:id="4"/>
    <w:p>
      <w:pPr>
        <w:spacing w:after="0"/>
        <w:ind w:left="0"/>
        <w:jc w:val="both"/>
      </w:pPr>
      <w:r>
        <w:rPr>
          <w:rFonts w:ascii="Times New Roman"/>
          <w:b w:val="false"/>
          <w:i w:val="false"/>
          <w:color w:val="000000"/>
          <w:sz w:val="28"/>
        </w:rPr>
        <w:t>
      6.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Кистауов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Шардара аудандық аумақтық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xml:space="preserve">
      ______________Е.Бейсенбиев </w:t>
      </w:r>
    </w:p>
    <w:p>
      <w:pPr>
        <w:spacing w:after="0"/>
        <w:ind w:left="0"/>
        <w:jc w:val="both"/>
      </w:pPr>
      <w:r>
        <w:rPr>
          <w:rFonts w:ascii="Times New Roman"/>
          <w:b w:val="false"/>
          <w:i w:val="false"/>
          <w:color w:val="000000"/>
          <w:sz w:val="28"/>
        </w:rPr>
        <w:t>
      "06" мамыр 2019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2019 жылғы "06" мамырдағы</w:t>
            </w:r>
            <w:r>
              <w:br/>
            </w:r>
            <w:r>
              <w:rPr>
                <w:rFonts w:ascii="Times New Roman"/>
                <w:b w:val="false"/>
                <w:i w:val="false"/>
                <w:color w:val="000000"/>
                <w:sz w:val="20"/>
              </w:rPr>
              <w:t>№ 170 қаулысына 1 қосымша</w:t>
            </w:r>
          </w:p>
        </w:tc>
      </w:tr>
    </w:tbl>
    <w:p>
      <w:pPr>
        <w:spacing w:after="0"/>
        <w:ind w:left="0"/>
        <w:jc w:val="left"/>
      </w:pPr>
      <w:r>
        <w:rPr>
          <w:rFonts w:ascii="Times New Roman"/>
          <w:b/>
          <w:i w:val="false"/>
          <w:color w:val="000000"/>
        </w:rPr>
        <w:t xml:space="preserve"> Шардара ауданы бойынша барлық кандидаттар үшін үгіттік баспа материалдарын орналастыру орындары</w:t>
      </w:r>
    </w:p>
    <w:p>
      <w:pPr>
        <w:spacing w:after="0"/>
        <w:ind w:left="0"/>
        <w:jc w:val="both"/>
      </w:pPr>
      <w:r>
        <w:rPr>
          <w:rFonts w:ascii="Times New Roman"/>
          <w:b w:val="false"/>
          <w:i w:val="false"/>
          <w:color w:val="ff0000"/>
          <w:sz w:val="28"/>
        </w:rPr>
        <w:t xml:space="preserve">
      Ескерту. 1-қосымша жаңа редакцияда - Түркістан облысы Шардара ауданы әкiмдiгiнiң 24.05.2024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Ө.Түгелбаев көшесі, Түркістан облысының білім басқармасының Шардара ауданының білім бөлімінің "Бердібек Соқпақбаев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көшесі, Түркістан облысының білім басқармасының Шардара ауданының білім бөлімінің "№ 1, М.Әуезов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 Түркістан облысының білім басқармасының Шардара ауданының білім бөлімінің "М.Горький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С.Әшіров көшесі, Түркістан облысының қоғамдық денсаулық сақтау басқармасының "Шардара аудандық орталық ауруханасы" шаруашылық жүргізу құқығындағы мемлекеттік кәсіпорыны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Ж.Қолдасов көшесі, Түркістан облысының білім басқармасының Шардара ауданының білім бөлімінің "№ 2 Жамбыл Жабаев атындағы бастауыш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 Түркістан облысының білім басқармасының Шардара ауданының білім бөлімінің "Қ.Аманжолов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К.Байсейтова көшесі, Түркістан облысының білім басқармасының Шардара ауданының білім бөлімінің "Құрманғазы Сағырбайүлы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 Түркістан облысы дене шынықтыру және спорт басқармасының "Шардара аудандық № 2 балалар мен жасөспірімдер спорт мектебі"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Б.Тажиев көшесі, Түркістан облысының білім басқармасының Шардара ауданының білім бөлімінің "А.Иманов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 Түркістан облысының білім басқармасының Шардара ауданының білім бөлімінің "Шардара мектеп-лицейі"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А.Елмұратов көшесі, Түркістан облысы, "Шардара су электр станциясы" акционерлік қоғамы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С.Әшіров көшесі, Түркістан облысы дене шынықтыру және спорт басқармасының "Түркістан облыстық № 4 олимпиада резервінің мамандандырылған балалар-жасөспірімдер спорт мектебі"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Шардара қаласы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көшесі, Түркістан облысының білім басқармасының Шардара ауданының білім бөлімінің "№ 12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 Шардара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А.Әлімбетов көшесі, Түркістан облысының білім басқармасының Шардара ауданының білім бөлімінің "Ш.Уалиханов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 Шардара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К.Тілегенов көшесі, Түркістан облысының білім басқармасының Шардара ауданының білім бөлімінің "А.Әлімбетов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 Ақберді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М.Маймақов көшесі, Түркістан облысының білім басқармасының Шардара ауданының білім бөлімінің "№ 11 Шардара бастауыш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ауылдық округі, Қоссейіт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 мен Ұзын ата көшесінің қиылысында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ауылдық округі, Қоссейіт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 Түркістан облысының білім басқармасының Шардара ауданының білім бөлімінің "Сырдария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Көксу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С.Асылбеков көшесі, Түркістан облысының білім басқармасының Шардара ауданының білім бөлімінің "С.Ерубаев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Айдаркөл Қашары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Айдаркөл Қашары көшесі, Түркістан облысының білім басқармасының Шардара ауданының білім бөлімінің "№ 8 Көксу бастауыш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Баспанды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Баспанды көшесі, Түркістан облысының білім басқармасының Шардара ауданының білім бөлімінің "№ 9 Көксу бастауыш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Көксу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көшесі, Түркістан облысының білім басқармасының Шардара ауданының білім бөлімінің "Т.Айбергенов атындағы мектеп-гимназиясы"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Ұзыната ауылдық округі, Ұзын ата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 Түркістан облысының білім басқармасының Шардара ауданының білім бөлімінің "Ұзын-ата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Ұзыната ауылдық округі, Ұзын ата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 Ұзын ата ауылдық "Мәдениет үйі"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 Қазақстан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А.Құнанбаев көшесі, Түркістан облысының білім басқармасының Шардара ауданының білім бөлімінің "Қазақстан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 Қазақстан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Қисабеков көшесі,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 Алатау батыр ауылдық "Мадениет үйі"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 Қазақстан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Қисабеков көшесі бойында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Қызылқұм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 мен С.Сейфулин көшесінің қиылысында орналасқан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Қызылқұм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 Қызылқұм ауылдық "Мәдениет үйі"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Сүткент ауылдық округі, Сүткент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Ә.Тоқсанбаев көшесі, Түркістан облысының білім басқармасының Шардара ауданының білім бөлімінің "Т.Тәжібаев атындағы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 Ақалтын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 Ақалтын ауылдық "Мәдениет үйі"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 Егізқұм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 Түркістан облысының білім басқармасының Шардара ауданының білім бөлімінің "Егізқұм жалпы білім беретін мектеп" коммуналдық мемлекеттік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Достық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 Түркістан облысы Шардара ауданы әкімдігінің Шардара аудандық мәдениет, тілдерді дамыту, дене шынықтыру және спорт бөлімінің "Шардара аудандық мәдениет сарайы" мемлекеттік коммуналдық қазыналық кәсіпорыны Достық ауылдық "Мәдениет үйі" мекемесі ғимаратының алдындағы стенд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 Жаушықұм елді мекені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көшесі мен Ә.Жангелдин көшесінің қиылысында орналасқан стенд</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2019 жылғы "06" мамырдағы</w:t>
            </w:r>
            <w:r>
              <w:br/>
            </w:r>
            <w:r>
              <w:rPr>
                <w:rFonts w:ascii="Times New Roman"/>
                <w:b w:val="false"/>
                <w:i w:val="false"/>
                <w:color w:val="000000"/>
                <w:sz w:val="20"/>
              </w:rPr>
              <w:t>№ 170 қаулысына 2 қосымша</w:t>
            </w:r>
          </w:p>
        </w:tc>
      </w:tr>
    </w:tbl>
    <w:p>
      <w:pPr>
        <w:spacing w:after="0"/>
        <w:ind w:left="0"/>
        <w:jc w:val="left"/>
      </w:pPr>
      <w:r>
        <w:rPr>
          <w:rFonts w:ascii="Times New Roman"/>
          <w:b/>
          <w:i w:val="false"/>
          <w:color w:val="000000"/>
        </w:rPr>
        <w:t xml:space="preserve"> Кандидаттардың сайлаушылармен кездесу өткізу үшін шарттық негізінде берілетін үй-жайлар тізімі</w:t>
      </w:r>
    </w:p>
    <w:p>
      <w:pPr>
        <w:spacing w:after="0"/>
        <w:ind w:left="0"/>
        <w:jc w:val="both"/>
      </w:pPr>
      <w:r>
        <w:rPr>
          <w:rFonts w:ascii="Times New Roman"/>
          <w:b w:val="false"/>
          <w:i w:val="false"/>
          <w:color w:val="ff0000"/>
          <w:sz w:val="28"/>
        </w:rPr>
        <w:t xml:space="preserve">
      Ескерту. 2-қосымша алынып тасталды - Түркістан облысы Шардара ауданы әкiмдiгiнiң 24.05.2024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2019 жылғы "06" мамырдағы</w:t>
            </w:r>
            <w:r>
              <w:br/>
            </w:r>
            <w:r>
              <w:rPr>
                <w:rFonts w:ascii="Times New Roman"/>
                <w:b w:val="false"/>
                <w:i w:val="false"/>
                <w:color w:val="000000"/>
                <w:sz w:val="20"/>
              </w:rPr>
              <w:t>№ 170 қаулысына 3 қосымша</w:t>
            </w:r>
          </w:p>
        </w:tc>
      </w:tr>
    </w:tbl>
    <w:bookmarkStart w:name="z11" w:id="5"/>
    <w:p>
      <w:pPr>
        <w:spacing w:after="0"/>
        <w:ind w:left="0"/>
        <w:jc w:val="left"/>
      </w:pPr>
      <w:r>
        <w:rPr>
          <w:rFonts w:ascii="Times New Roman"/>
          <w:b/>
          <w:i w:val="false"/>
          <w:color w:val="000000"/>
        </w:rPr>
        <w:t xml:space="preserve"> Шардара ауданы әкімдігінің күші жойылған кейбір нормативтік құқықтық қаулыларының тізбесі</w:t>
      </w:r>
    </w:p>
    <w:bookmarkEnd w:id="5"/>
    <w:bookmarkStart w:name="z12" w:id="6"/>
    <w:p>
      <w:pPr>
        <w:spacing w:after="0"/>
        <w:ind w:left="0"/>
        <w:jc w:val="both"/>
      </w:pPr>
      <w:r>
        <w:rPr>
          <w:rFonts w:ascii="Times New Roman"/>
          <w:b w:val="false"/>
          <w:i w:val="false"/>
          <w:color w:val="000000"/>
          <w:sz w:val="28"/>
        </w:rPr>
        <w:t xml:space="preserve">
      1. Шардара ауданы әкімдігінің 2011 жылғы 1 қарашадағы № 519 "Кандидаттардың үгіттік баспа материалдарын орналастыратын орындарды және сайлаушылармен кездесу өткізу үшін үй-жайларды белгілеу туралы" (Нормативтік құқықтық актілерді мемлекеттік тіркеу тізілімінде № 14-15-126 нөмірімен тіркелген, 2011 жылғы 2 желтоқсанда "Шартарап-Шарайна" газетінде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2. Шардара ауданы әкімдігінің 2012 жылғы 18 қаңтардағы № 15 "Шардара ауданы әкімдігінің 2011 жылғы 1 қарашадағы № 519 "Кандидаттардың үгіттік баспа материалдарын орналастыратын орындарды және сайлаушылармен кездесу өткізу үшін үй-жайларды белгілеу туралы" қаулысына өзгеріс енгізу туралы" (Нормативтік құқықтық актілерді мемлекеттік тіркеу тізілімінде № 14-15-130 нөмірімен тіркелген, 2012 жылғы 27 қаңтарда "Шартарап-Шарайна" газетінде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3. Шардара ауданы әкімдігінің 2016 жылғы 3 ақпандағы № 49 "Кандидаттардың үгіттік баспа материалдарын орналастыратын орындарды және сайлаушылармен кездесу өткізу үшін үй-жайларды белгілеу туралы" Шардара ауданы әкімдігінің 2011 жылғы 1 қарашадағы № 519 қаулысына өзгерістер енгізу туралы" (Нормативтік құқықтық актілерді мемлекеттік тіркеу тізілімінде № 3574 нөмірімен тіркелген, 2016 жылғы 12 ақпанда "Шартарап-Шарайна" газетінде және 2016 жылғы 3 наурызда Әділет ақпараттық 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