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feef" w14:textId="012f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Түркістан облысы Созақ ауданы әкiмдiгiнiң 2019 жылғы 1 ақпандағы № 37 қаулысы. Түркістан облысының Әдiлет департаментiнде 2019 жылғы 7 ақпанда № 4901 болып тiркелдi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ауданында қоғамдық тәртіпті қамтамасыз етуге қатысатын азаматтарды көтермелеудің түрлері мен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Созақ ауданында қоғамдық тәртіпті қамтамасыз етуге қатысатын азаматтарға ақшалай сыйақының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"Созақ ауданы әкімі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Б.Айдарбековке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 полиция</w:t>
      </w:r>
    </w:p>
    <w:p>
      <w:pPr>
        <w:spacing w:after="0"/>
        <w:ind w:left="0"/>
        <w:jc w:val="both"/>
      </w:pPr>
      <w:r>
        <w:rPr>
          <w:rFonts w:ascii="Times New Roman"/>
          <w:b w:val="false"/>
          <w:i w:val="false"/>
          <w:color w:val="000000"/>
          <w:sz w:val="28"/>
        </w:rPr>
        <w:t>
      департаменті Созақ аудандық</w:t>
      </w:r>
    </w:p>
    <w:p>
      <w:pPr>
        <w:spacing w:after="0"/>
        <w:ind w:left="0"/>
        <w:jc w:val="both"/>
      </w:pPr>
      <w:r>
        <w:rPr>
          <w:rFonts w:ascii="Times New Roman"/>
          <w:b w:val="false"/>
          <w:i w:val="false"/>
          <w:color w:val="000000"/>
          <w:sz w:val="28"/>
        </w:rPr>
        <w:t xml:space="preserve">
      полиция бөлімі" мемлекеттік </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________________Б. Қаныбеков</w:t>
      </w:r>
    </w:p>
    <w:p>
      <w:pPr>
        <w:spacing w:after="0"/>
        <w:ind w:left="0"/>
        <w:jc w:val="both"/>
      </w:pPr>
      <w:r>
        <w:rPr>
          <w:rFonts w:ascii="Times New Roman"/>
          <w:b w:val="false"/>
          <w:i w:val="false"/>
          <w:color w:val="000000"/>
          <w:sz w:val="28"/>
        </w:rPr>
        <w:t>
      "29" қаңтар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әкiмдiгiнiң</w:t>
            </w:r>
            <w:r>
              <w:br/>
            </w:r>
            <w:r>
              <w:rPr>
                <w:rFonts w:ascii="Times New Roman"/>
                <w:b w:val="false"/>
                <w:i w:val="false"/>
                <w:color w:val="000000"/>
                <w:sz w:val="20"/>
              </w:rPr>
              <w:t>2019 жылғы "1" ақпандағы</w:t>
            </w:r>
            <w:r>
              <w:br/>
            </w:r>
            <w:r>
              <w:rPr>
                <w:rFonts w:ascii="Times New Roman"/>
                <w:b w:val="false"/>
                <w:i w:val="false"/>
                <w:color w:val="000000"/>
                <w:sz w:val="20"/>
              </w:rPr>
              <w:t>№ 37 қаулысына 1-қосымша</w:t>
            </w:r>
          </w:p>
        </w:tc>
      </w:tr>
    </w:tbl>
    <w:bookmarkStart w:name="z8" w:id="6"/>
    <w:p>
      <w:pPr>
        <w:spacing w:after="0"/>
        <w:ind w:left="0"/>
        <w:jc w:val="left"/>
      </w:pPr>
      <w:r>
        <w:rPr>
          <w:rFonts w:ascii="Times New Roman"/>
          <w:b/>
          <w:i w:val="false"/>
          <w:color w:val="000000"/>
        </w:rPr>
        <w:t xml:space="preserve"> Созақ ауданында қоғамдық тәртіпті қамтамасыз етуге қатысатын азаматтарды көтермелеудің түрлері мен тәртібі</w:t>
      </w:r>
    </w:p>
    <w:bookmarkEnd w:id="6"/>
    <w:bookmarkStart w:name="z9" w:id="7"/>
    <w:p>
      <w:pPr>
        <w:spacing w:after="0"/>
        <w:ind w:left="0"/>
        <w:jc w:val="both"/>
      </w:pPr>
      <w:r>
        <w:rPr>
          <w:rFonts w:ascii="Times New Roman"/>
          <w:b w:val="false"/>
          <w:i w:val="false"/>
          <w:color w:val="000000"/>
          <w:sz w:val="28"/>
        </w:rPr>
        <w:t>
      1. Осы қоғамдық тәртіпті қамтамасыз етуге қатысатын азаматтарды көтермелеудің тәртібі Созақ ауданында қоғамдық тәртіпті қамтамасыз етуге қатысатын азаматтарды көтермелеудің түрлері мен тәртібін айқындайды.</w:t>
      </w:r>
    </w:p>
    <w:bookmarkEnd w:id="7"/>
    <w:bookmarkStart w:name="z10" w:id="8"/>
    <w:p>
      <w:pPr>
        <w:spacing w:after="0"/>
        <w:ind w:left="0"/>
        <w:jc w:val="both"/>
      </w:pPr>
      <w:r>
        <w:rPr>
          <w:rFonts w:ascii="Times New Roman"/>
          <w:b w:val="false"/>
          <w:i w:val="false"/>
          <w:color w:val="000000"/>
          <w:sz w:val="28"/>
        </w:rPr>
        <w:t xml:space="preserve">
      2. Қоғамдық тәртiптi қамтамасыз ету жөнiндегi iс-шараларға азаматтарды тарту Қазақстан Республикасы Ішкі істер министрінің 2004 жылғы 27 қарашадағы № 641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 және қадағалау функцияларына байланысты емес, қоғамдық тәртiптi қамтамасыз ету жөнiндегi iс-шараларға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түрлерiне сәйкес (Нормативтік құқықтық актілерді мемлекеттік тіркеу тізілімінде № 3326 тіркелген) жүзеге асырылады.</w:t>
      </w:r>
    </w:p>
    <w:bookmarkEnd w:id="8"/>
    <w:bookmarkStart w:name="z11" w:id="9"/>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4. Қоғамдық тәртiптi қамтамасыз етуге белсендi қатысатын азаматтарды көтермелеу туралы ұсынымды Комиссияға қарауға "Түркістан облысының полиция департаментi Созақ ауданының полиция бөлімі" мемлекеттiк мекемесi (бұдан әрi – ішкі істер бөлімі) енгiзедi.</w:t>
      </w:r>
    </w:p>
    <w:bookmarkEnd w:id="10"/>
    <w:bookmarkStart w:name="z13" w:id="11"/>
    <w:p>
      <w:pPr>
        <w:spacing w:after="0"/>
        <w:ind w:left="0"/>
        <w:jc w:val="both"/>
      </w:pPr>
      <w:r>
        <w:rPr>
          <w:rFonts w:ascii="Times New Roman"/>
          <w:b w:val="false"/>
          <w:i w:val="false"/>
          <w:color w:val="000000"/>
          <w:sz w:val="28"/>
        </w:rPr>
        <w:t>
      5.Комиссия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2"/>
    <w:bookmarkStart w:name="z15" w:id="13"/>
    <w:p>
      <w:pPr>
        <w:spacing w:after="0"/>
        <w:ind w:left="0"/>
        <w:jc w:val="both"/>
      </w:pPr>
      <w:r>
        <w:rPr>
          <w:rFonts w:ascii="Times New Roman"/>
          <w:b w:val="false"/>
          <w:i w:val="false"/>
          <w:color w:val="000000"/>
          <w:sz w:val="28"/>
        </w:rPr>
        <w:t>
      7. Қоғамдық тәртіпті қамтамасыз етуге қатысатын азаматтарды көтермелеудің түрлері:</w:t>
      </w:r>
    </w:p>
    <w:bookmarkEnd w:id="13"/>
    <w:p>
      <w:pPr>
        <w:spacing w:after="0"/>
        <w:ind w:left="0"/>
        <w:jc w:val="both"/>
      </w:pPr>
      <w:r>
        <w:rPr>
          <w:rFonts w:ascii="Times New Roman"/>
          <w:b w:val="false"/>
          <w:i w:val="false"/>
          <w:color w:val="000000"/>
          <w:sz w:val="28"/>
        </w:rPr>
        <w:t>
      1) Созақ ауданының Құрмет грамотасы;</w:t>
      </w:r>
    </w:p>
    <w:p>
      <w:pPr>
        <w:spacing w:after="0"/>
        <w:ind w:left="0"/>
        <w:jc w:val="both"/>
      </w:pPr>
      <w:r>
        <w:rPr>
          <w:rFonts w:ascii="Times New Roman"/>
          <w:b w:val="false"/>
          <w:i w:val="false"/>
          <w:color w:val="000000"/>
          <w:sz w:val="28"/>
        </w:rPr>
        <w:t>
      2) ақшалай сыйақы;</w:t>
      </w:r>
    </w:p>
    <w:p>
      <w:pPr>
        <w:spacing w:after="0"/>
        <w:ind w:left="0"/>
        <w:jc w:val="both"/>
      </w:pPr>
      <w:r>
        <w:rPr>
          <w:rFonts w:ascii="Times New Roman"/>
          <w:b w:val="false"/>
          <w:i w:val="false"/>
          <w:color w:val="000000"/>
          <w:sz w:val="28"/>
        </w:rPr>
        <w:t>
      3) құнды сыйлық.</w:t>
      </w:r>
    </w:p>
    <w:bookmarkStart w:name="z16" w:id="14"/>
    <w:p>
      <w:pPr>
        <w:spacing w:after="0"/>
        <w:ind w:left="0"/>
        <w:jc w:val="both"/>
      </w:pPr>
      <w:r>
        <w:rPr>
          <w:rFonts w:ascii="Times New Roman"/>
          <w:b w:val="false"/>
          <w:i w:val="false"/>
          <w:color w:val="000000"/>
          <w:sz w:val="28"/>
        </w:rPr>
        <w:t>
      8. Ақшалай сыйақыны төлеу және құнды сыйлықты алу үшiн Комиссия қабылдайтын шешiмге сәйкес, қосымша полиция бөлімі бастығының бұйрығы шығарылады.</w:t>
      </w:r>
    </w:p>
    <w:bookmarkEnd w:id="14"/>
    <w:bookmarkStart w:name="z17" w:id="15"/>
    <w:p>
      <w:pPr>
        <w:spacing w:after="0"/>
        <w:ind w:left="0"/>
        <w:jc w:val="both"/>
      </w:pPr>
      <w:r>
        <w:rPr>
          <w:rFonts w:ascii="Times New Roman"/>
          <w:b w:val="false"/>
          <w:i w:val="false"/>
          <w:color w:val="000000"/>
          <w:sz w:val="28"/>
        </w:rPr>
        <w:t>
      9. Ішкі істер бөлімі ақшалай сыйақыны төлеудi және бағалы сыйлықты алуды облыстық бюджет қаражаты есебiнен жүргiзедi.</w:t>
      </w:r>
    </w:p>
    <w:bookmarkEnd w:id="15"/>
    <w:bookmarkStart w:name="z18" w:id="16"/>
    <w:p>
      <w:pPr>
        <w:spacing w:after="0"/>
        <w:ind w:left="0"/>
        <w:jc w:val="both"/>
      </w:pPr>
      <w:r>
        <w:rPr>
          <w:rFonts w:ascii="Times New Roman"/>
          <w:b w:val="false"/>
          <w:i w:val="false"/>
          <w:color w:val="000000"/>
          <w:sz w:val="28"/>
        </w:rPr>
        <w:t>
      10. Қоғамдық тәртiптi қамтамасыз етуге қосқан үлесi үшiн азаматтарға Түркістан облысы Созақ ауданының Құрмет грамотасын, ақшалай сыйақы, бағалы сыйлықтар берудi полиция бөлімі салтанатты жағдайда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әкiмдiгiнiң</w:t>
            </w:r>
            <w:r>
              <w:br/>
            </w:r>
            <w:r>
              <w:rPr>
                <w:rFonts w:ascii="Times New Roman"/>
                <w:b w:val="false"/>
                <w:i w:val="false"/>
                <w:color w:val="000000"/>
                <w:sz w:val="20"/>
              </w:rPr>
              <w:t>2019 жылғы "1" ақпандағы</w:t>
            </w:r>
            <w:r>
              <w:br/>
            </w:r>
            <w:r>
              <w:rPr>
                <w:rFonts w:ascii="Times New Roman"/>
                <w:b w:val="false"/>
                <w:i w:val="false"/>
                <w:color w:val="000000"/>
                <w:sz w:val="20"/>
              </w:rPr>
              <w:t>№ 37 қаулысына 2-қосымша</w:t>
            </w:r>
          </w:p>
        </w:tc>
      </w:tr>
    </w:tbl>
    <w:bookmarkStart w:name="z20" w:id="17"/>
    <w:p>
      <w:pPr>
        <w:spacing w:after="0"/>
        <w:ind w:left="0"/>
        <w:jc w:val="left"/>
      </w:pPr>
      <w:r>
        <w:rPr>
          <w:rFonts w:ascii="Times New Roman"/>
          <w:b/>
          <w:i w:val="false"/>
          <w:color w:val="000000"/>
        </w:rPr>
        <w:t xml:space="preserve"> Созақ ауданында қоғамдық тәртіпті қамтамасыз етуге қатысатын азаматтарға ақшалай сыйақының мөлшері</w:t>
      </w:r>
    </w:p>
    <w:bookmarkEnd w:id="17"/>
    <w:bookmarkStart w:name="z21" w:id="18"/>
    <w:p>
      <w:pPr>
        <w:spacing w:after="0"/>
        <w:ind w:left="0"/>
        <w:jc w:val="both"/>
      </w:pPr>
      <w:r>
        <w:rPr>
          <w:rFonts w:ascii="Times New Roman"/>
          <w:b w:val="false"/>
          <w:i w:val="false"/>
          <w:color w:val="000000"/>
          <w:sz w:val="28"/>
        </w:rPr>
        <w:t>
      1. 10 есептiк айлық есептiк көрсеткiштен аспайтын мөлшердегi ақшалай сыйақы.</w:t>
      </w:r>
    </w:p>
    <w:bookmarkEnd w:id="18"/>
    <w:bookmarkStart w:name="z22" w:id="19"/>
    <w:p>
      <w:pPr>
        <w:spacing w:after="0"/>
        <w:ind w:left="0"/>
        <w:jc w:val="both"/>
      </w:pPr>
      <w:r>
        <w:rPr>
          <w:rFonts w:ascii="Times New Roman"/>
          <w:b w:val="false"/>
          <w:i w:val="false"/>
          <w:color w:val="000000"/>
          <w:sz w:val="28"/>
        </w:rPr>
        <w:t>
      2. Бағасы 10 есептiк айлық есептiк көрсеткiштен аспайтын құнды сыйлық.</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