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2a977" w14:textId="1c2a9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аудандық мәслихатының 2019 жылғы 28 наурыздағы № 36-331-VI шешiмi. Түркістан облысының Әдiлет департаментiнде 2019 жылғы 5 сәуірде № 4961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әкімінің мәлімдемесіне сәйкес, Сарыағаш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Сарыағаш ауданының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қажеттілікті ескере отырып, 2019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"Сарыағаш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Сарыағаш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3) ресми жарияланғаннан кейін осы шешімді Сарыағаш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Туребеков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