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9518" w14:textId="e2f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2018 жылғы 24 желтоқсандағы № 35-227/VI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6 наурыздағы № 38-243/VI шешiмi. Түркістан облысының Әдiлет департаментiнде 2019 жылғы 15 наурызда № 4933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2018 жылғы 24 желтоқсандағы № 35-227/VІ "2019-2021 жылдарға арналған аудандық бюджет туралы" (Нормативтік құқықтық актілерді мемлекеттік тіркеу тізілімінде 4850 нөмірімен тіркелген, 2019 жылғы 4 қаңтарда "Мәртөбе"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2019-2021 жылдарға арналған аудандық бюджеті 1, 2 және 3-қосымшаларға сәйкес, соның ішінде 2019 жылға мынадай көлемде бекiтiлсiн:</w:t>
      </w:r>
    </w:p>
    <w:p>
      <w:pPr>
        <w:spacing w:after="0"/>
        <w:ind w:left="0"/>
        <w:jc w:val="both"/>
      </w:pPr>
      <w:r>
        <w:rPr>
          <w:rFonts w:ascii="Times New Roman"/>
          <w:b w:val="false"/>
          <w:i w:val="false"/>
          <w:color w:val="000000"/>
          <w:sz w:val="28"/>
        </w:rPr>
        <w:t>
      1) кiрiстер – 31 153 538 мың теңге, оның iшiнде:</w:t>
      </w:r>
    </w:p>
    <w:p>
      <w:pPr>
        <w:spacing w:after="0"/>
        <w:ind w:left="0"/>
        <w:jc w:val="both"/>
      </w:pPr>
      <w:r>
        <w:rPr>
          <w:rFonts w:ascii="Times New Roman"/>
          <w:b w:val="false"/>
          <w:i w:val="false"/>
          <w:color w:val="000000"/>
          <w:sz w:val="28"/>
        </w:rPr>
        <w:t>
      салықтық түсiмдер – 2 881 555 мың теңге;</w:t>
      </w:r>
    </w:p>
    <w:p>
      <w:pPr>
        <w:spacing w:after="0"/>
        <w:ind w:left="0"/>
        <w:jc w:val="both"/>
      </w:pPr>
      <w:r>
        <w:rPr>
          <w:rFonts w:ascii="Times New Roman"/>
          <w:b w:val="false"/>
          <w:i w:val="false"/>
          <w:color w:val="000000"/>
          <w:sz w:val="28"/>
        </w:rPr>
        <w:t>
      салықтық емес түсiмдер – 20 230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28 241 753 мың теңге;</w:t>
      </w:r>
    </w:p>
    <w:p>
      <w:pPr>
        <w:spacing w:after="0"/>
        <w:ind w:left="0"/>
        <w:jc w:val="both"/>
      </w:pPr>
      <w:r>
        <w:rPr>
          <w:rFonts w:ascii="Times New Roman"/>
          <w:b w:val="false"/>
          <w:i w:val="false"/>
          <w:color w:val="000000"/>
          <w:sz w:val="28"/>
        </w:rPr>
        <w:t>
      2) шығындар – 31 319 948 мың теңге;</w:t>
      </w:r>
    </w:p>
    <w:p>
      <w:pPr>
        <w:spacing w:after="0"/>
        <w:ind w:left="0"/>
        <w:jc w:val="both"/>
      </w:pPr>
      <w:r>
        <w:rPr>
          <w:rFonts w:ascii="Times New Roman"/>
          <w:b w:val="false"/>
          <w:i w:val="false"/>
          <w:color w:val="000000"/>
          <w:sz w:val="28"/>
        </w:rPr>
        <w:t>
      3) таза бюджеттiк кредиттеу – 4 276 мың теңге:</w:t>
      </w:r>
    </w:p>
    <w:p>
      <w:pPr>
        <w:spacing w:after="0"/>
        <w:ind w:left="0"/>
        <w:jc w:val="both"/>
      </w:pPr>
      <w:r>
        <w:rPr>
          <w:rFonts w:ascii="Times New Roman"/>
          <w:b w:val="false"/>
          <w:i w:val="false"/>
          <w:color w:val="000000"/>
          <w:sz w:val="28"/>
        </w:rPr>
        <w:t>
      бюджеттік кредиттер – 11 362 мың теңге;</w:t>
      </w:r>
    </w:p>
    <w:p>
      <w:pPr>
        <w:spacing w:after="0"/>
        <w:ind w:left="0"/>
        <w:jc w:val="both"/>
      </w:pPr>
      <w:r>
        <w:rPr>
          <w:rFonts w:ascii="Times New Roman"/>
          <w:b w:val="false"/>
          <w:i w:val="false"/>
          <w:color w:val="000000"/>
          <w:sz w:val="28"/>
        </w:rPr>
        <w:t>
      бюджеттік кредиттерді өтеу – 7 086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- 170 686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–170 686 мың теңге:</w:t>
      </w:r>
    </w:p>
    <w:p>
      <w:pPr>
        <w:spacing w:after="0"/>
        <w:ind w:left="0"/>
        <w:jc w:val="both"/>
      </w:pPr>
      <w:r>
        <w:rPr>
          <w:rFonts w:ascii="Times New Roman"/>
          <w:b w:val="false"/>
          <w:i w:val="false"/>
          <w:color w:val="000000"/>
          <w:sz w:val="28"/>
        </w:rPr>
        <w:t>
      қарыздар түсімі – 11 362 мың теңге;</w:t>
      </w:r>
    </w:p>
    <w:p>
      <w:pPr>
        <w:spacing w:after="0"/>
        <w:ind w:left="0"/>
        <w:jc w:val="both"/>
      </w:pPr>
      <w:r>
        <w:rPr>
          <w:rFonts w:ascii="Times New Roman"/>
          <w:b w:val="false"/>
          <w:i w:val="false"/>
          <w:color w:val="000000"/>
          <w:sz w:val="28"/>
        </w:rPr>
        <w:t>
      қарыздарды өтеу – 7 086 мың теңге;</w:t>
      </w:r>
    </w:p>
    <w:p>
      <w:pPr>
        <w:spacing w:after="0"/>
        <w:ind w:left="0"/>
        <w:jc w:val="both"/>
      </w:pPr>
      <w:r>
        <w:rPr>
          <w:rFonts w:ascii="Times New Roman"/>
          <w:b w:val="false"/>
          <w:i w:val="false"/>
          <w:color w:val="000000"/>
          <w:sz w:val="28"/>
        </w:rPr>
        <w:t>
      бюджет қаражатының пайдаланылатын қалдықтары – 166 410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Аликулов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6 наурыздағы № 38-243/VI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35-227/VI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28 241 753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