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419d" w14:textId="4824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Жаңабазар ауыл округі, Жаңаталап елді мекенінің шекарасын өзгерту туралы</w:t>
      </w:r>
    </w:p>
    <w:p>
      <w:pPr>
        <w:spacing w:after="0"/>
        <w:ind w:left="0"/>
        <w:jc w:val="both"/>
      </w:pPr>
      <w:r>
        <w:rPr>
          <w:rFonts w:ascii="Times New Roman"/>
          <w:b w:val="false"/>
          <w:i w:val="false"/>
          <w:color w:val="000000"/>
          <w:sz w:val="28"/>
        </w:rPr>
        <w:t>Бірлескен Түркістан облысы Қазығұрт ауданы әкімдігінің 2019 жылғы 30 сәуірдегі № 2 қаулысы және Түркістан облысы Қазығұрт аудандық мәслихатының 2019 жылғы 30 сәуірдегі № 44/284-VI шешімі. Түркістан облысының Әділет департаментінде 2019 жылғы 13 мамырда № 5048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ауданның жер қатынастары мен құрылыс, сәулет және қала құрылысы бөлімдерінің бірлескен ұсынысы негізінде Қазығұрт ауданы әкімдігі ҚАУЛЫ ЕТЕДІ және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Қазығұрт ауданы, Жаңабазар ауыл округі, Жаңаталап елді мекенінің барлығы 171,0 гектар жеріне 32,0 гектар жайылым жер қосылып, Жаңаталап елді мекенінің аумағы 203,0 гектарға ұлғайтылып, шекарасы өзгертілсін.</w:t>
      </w:r>
    </w:p>
    <w:bookmarkEnd w:id="1"/>
    <w:bookmarkStart w:name="z3"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бірлескен қаулы және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бірлескен қаулы және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ресми жарияланғаннан кейін осы бірлескен қаулы және шешімді Қазығұрт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бірлескен қаулы және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Телгараев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