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7487" w14:textId="f307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2019 жылғы 1 ақпандағы № 40/260-VI шешiмi. Түркістан облысының Әдiлет департаментiнде 2019 жылғы 14 ақпанда № 4908 болып тiркелдi.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әлеуметтiк қолдау шараларын ұсыну мөлшерiн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министрiнiң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бекiтiлген Ауылдық елдi мекендерге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әлеуметтiк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Нормативтік құқықтық актілерді мемлекеттік тіркеу тізілімінде № 9946 тіркелген және аудан әкімінің 2019 жылғы 10 қаңтардағы № 50 мәлімдемесіне сәйкес, Қазығұрт аудандық маслихаты ШЕШІМ ҚАБЫЛДАДЫ:</w:t>
      </w:r>
    </w:p>
    <w:bookmarkEnd w:id="0"/>
    <w:bookmarkStart w:name="z2" w:id="1"/>
    <w:p>
      <w:pPr>
        <w:spacing w:after="0"/>
        <w:ind w:left="0"/>
        <w:jc w:val="both"/>
      </w:pPr>
      <w:r>
        <w:rPr>
          <w:rFonts w:ascii="Times New Roman"/>
          <w:b w:val="false"/>
          <w:i w:val="false"/>
          <w:color w:val="000000"/>
          <w:sz w:val="28"/>
        </w:rPr>
        <w:t>
      1. Қазығұрт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2019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Қазығұрт ауданының аумағында таратылатын мерзімді баспа басылымдарында ресми жариялауға жолдануын;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Қожахан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