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481" w14:textId="929e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алып тастау және Бәйдібек ауданы әкімдігінің Боралдай ауылдық округi әкiмiнiң 2019 жылғы 16 мамырдағы № 34 "Боралдай ауылдық округі Боралдай елді мекені К.Бердиев көшесіне шектеу іс-шаралары белгілеу туралы шешiмiнiң күшi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Боралдай ауылдық округі әкімінің 2019 жылғы 11 шілдедегі № 46 шешiмi. Түркістан облысының Әдiлет департаментiнде 2019 жылғы 11 шілдеде № 5134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актiлер туралы" Қазақстан Республикасының 2016 жылғы 6 сәуiрдегi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аумақтық инспекция басшысының 2019 жылғы 10 маусымындағы № 155 ұсынысы негiзiнде, Боралдай ауылдық округi әкiмi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Мысықтың құтырық ауруының ошақтарын жоюға қатысты ветеринариялық iс-шаралар кешенiнiң жүргiзiлуiне байланысты Бәйдібек ауданы әкімдігінің Боралдай ауылдық округі Боралдай елді мекені К.Бердиев көшесінің аумағында шектеу iс-шаралары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әкімдігінің Боралдай ауылдық округi әкiмiнiң 2019 жылғы 16 мамырдағы № 34"Боралдай ауылдық округі Боралдай елді мекені К.Бердиев көшесіне шектеу іс-шараларын белгілеу туралы" (Нормативтiк құқықтық актiлердi мемлекеттiк тiркеу тiзiлiмiнде № 5054 болып тiркелген, және 2019 жылы 27 мамырда Қазақстан Республикасының нормативтiк құқықтық актiлерiнiң эталондық бақылау банкiнде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өзiме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округi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