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bd59" w14:textId="653b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2019 жылғы 19 сәуірдегі № 102 қаулысы. Түркістан облысының Әдiлет департаментiнде 2019 жылғы 23 сәуірде № 4984 болып тiркелдi. Күші жойылды - Түркістан облысы Бәйдiбек ауданы әкiмдiгiнiң 2020 жылғы 9 сәуірдегі № 80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09.04.2020 № 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7), 8), 9) тармақшаларына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сәйкес белгіленсін.</w:t>
      </w:r>
    </w:p>
    <w:bookmarkEnd w:id="2"/>
    <w:bookmarkStart w:name="z4" w:id="3"/>
    <w:p>
      <w:pPr>
        <w:spacing w:after="0"/>
        <w:ind w:left="0"/>
        <w:jc w:val="both"/>
      </w:pPr>
      <w:r>
        <w:rPr>
          <w:rFonts w:ascii="Times New Roman"/>
          <w:b w:val="false"/>
          <w:i w:val="false"/>
          <w:color w:val="000000"/>
          <w:sz w:val="28"/>
        </w:rPr>
        <w:t xml:space="preserve">
      3. Бәйдібек ауданы әкімдігінің 2018 жылғы 30 мамырдағы № 199 "Бәйдібек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4625 болып тіркелген, 2018 жылғы 18 маусымында "Шаян" газетінде және 2018 жылғы 18 маусымында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"Бәйдібек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Бәйдібек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бақылауды аудан әкімінің орынбасары Н.Айтбековке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2019 жылғы 19 сәуірдегі</w:t>
            </w:r>
            <w:r>
              <w:br/>
            </w:r>
            <w:r>
              <w:rPr>
                <w:rFonts w:ascii="Times New Roman"/>
                <w:b w:val="false"/>
                <w:i w:val="false"/>
                <w:color w:val="000000"/>
                <w:sz w:val="20"/>
              </w:rPr>
              <w:t>№ 102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Бәйдібек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434"/>
        <w:gridCol w:w="1787"/>
        <w:gridCol w:w="2967"/>
        <w:gridCol w:w="226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"С.Ерубаев жалпы орта мектебі" мемлекеттік коммуналдық мекемесі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ветеринария бөлімінің Бәйдібек ауданының ветеринарлық қызметі" коммуналдық мемлекеттік кәсіпорыны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 әкімі аппаратының "Бәйтерек" бөбекжай-бала бақшасы" мемлекеттік коммуналдық қазыналық кәсіпорыны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2019 жылғы 19 сәуірдегі</w:t>
            </w:r>
            <w:r>
              <w:br/>
            </w:r>
            <w:r>
              <w:rPr>
                <w:rFonts w:ascii="Times New Roman"/>
                <w:b w:val="false"/>
                <w:i w:val="false"/>
                <w:color w:val="000000"/>
                <w:sz w:val="20"/>
              </w:rPr>
              <w:t>№ 102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Бәйдібек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869"/>
        <w:gridCol w:w="1454"/>
        <w:gridCol w:w="3278"/>
        <w:gridCol w:w="276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"Боралдай жалпы орта мектебі" мемлекеттік коммуналдық мекемесі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