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a38d" w14:textId="55fa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2018 жылғы 24 желтоқсандағы № 41/207-VІ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2019 жылғы 19 шілдедегі № 50/250-VI шешімі. Түркістан облысының Әділет департаментінде 2019 жылғы 24 шілдеде № 5153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12 шілдедегі № 40/424-VІ "Түркістан облыстық мәслихатының 2018 жылғы 12 желтоқсандағы № 33/347-VІ "2019-2021 жылдарға арналған облыстық бюджет туралы" шешіміне өзгерістер енгізу туралы" Нормативтік құқықтық актілерді мемлекеттік тіркеу тізілімінде № 5144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2018 жылғы 24 желтоқсандағы № 41/207-VІ "2019-2021 жылдарға арналған қалалық бюджет туралы" (Нормативтік құқықтық актілерді мемлекеттік тіркеу тізілімінде № 4858 нөмірімен тіркелген, 2018 жылғы 28 желтоқсандағы "Түркістан"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2019-2021 жылдарға арналған қалалық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89 291 797 мың теңге:</w:t>
      </w:r>
    </w:p>
    <w:p>
      <w:pPr>
        <w:spacing w:after="0"/>
        <w:ind w:left="0"/>
        <w:jc w:val="both"/>
      </w:pPr>
      <w:r>
        <w:rPr>
          <w:rFonts w:ascii="Times New Roman"/>
          <w:b w:val="false"/>
          <w:i w:val="false"/>
          <w:color w:val="000000"/>
          <w:sz w:val="28"/>
        </w:rPr>
        <w:t>
      салықтық түсiмдер – 5 270 734 мың теңге;</w:t>
      </w:r>
    </w:p>
    <w:p>
      <w:pPr>
        <w:spacing w:after="0"/>
        <w:ind w:left="0"/>
        <w:jc w:val="both"/>
      </w:pPr>
      <w:r>
        <w:rPr>
          <w:rFonts w:ascii="Times New Roman"/>
          <w:b w:val="false"/>
          <w:i w:val="false"/>
          <w:color w:val="000000"/>
          <w:sz w:val="28"/>
        </w:rPr>
        <w:t>
      салықтық емес түсiмдер – 43 812 мың теңге;</w:t>
      </w:r>
    </w:p>
    <w:p>
      <w:pPr>
        <w:spacing w:after="0"/>
        <w:ind w:left="0"/>
        <w:jc w:val="both"/>
      </w:pPr>
      <w:r>
        <w:rPr>
          <w:rFonts w:ascii="Times New Roman"/>
          <w:b w:val="false"/>
          <w:i w:val="false"/>
          <w:color w:val="000000"/>
          <w:sz w:val="28"/>
        </w:rPr>
        <w:t>
      негізгі капиталды сатудан түсетін түсімдер – 81 625 мың теңге;</w:t>
      </w:r>
    </w:p>
    <w:p>
      <w:pPr>
        <w:spacing w:after="0"/>
        <w:ind w:left="0"/>
        <w:jc w:val="both"/>
      </w:pPr>
      <w:r>
        <w:rPr>
          <w:rFonts w:ascii="Times New Roman"/>
          <w:b w:val="false"/>
          <w:i w:val="false"/>
          <w:color w:val="000000"/>
          <w:sz w:val="28"/>
        </w:rPr>
        <w:t>
      трансферттер түсiмі – 83 895 626 мың теңге;</w:t>
      </w:r>
    </w:p>
    <w:p>
      <w:pPr>
        <w:spacing w:after="0"/>
        <w:ind w:left="0"/>
        <w:jc w:val="both"/>
      </w:pPr>
      <w:r>
        <w:rPr>
          <w:rFonts w:ascii="Times New Roman"/>
          <w:b w:val="false"/>
          <w:i w:val="false"/>
          <w:color w:val="000000"/>
          <w:sz w:val="28"/>
        </w:rPr>
        <w:t>
      2) шығындар – 95 392 467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- 6 100 670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6 100 670 мың теңге:</w:t>
      </w:r>
    </w:p>
    <w:p>
      <w:pPr>
        <w:spacing w:after="0"/>
        <w:ind w:left="0"/>
        <w:jc w:val="both"/>
      </w:pPr>
      <w:r>
        <w:rPr>
          <w:rFonts w:ascii="Times New Roman"/>
          <w:b w:val="false"/>
          <w:i w:val="false"/>
          <w:color w:val="000000"/>
          <w:sz w:val="28"/>
        </w:rPr>
        <w:t>
      қарыздар түсімі – 5 628 000 мың теңге;</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472 670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шешімді Түркістан қалалық маслихатының интернет-ресурсында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шілдедегі № 50/250-VI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89 291 797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5 270 734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83 895 626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83 895 626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83 895 626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95 392 467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18 435 649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4 191 562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13 278 335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12 033 207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11 730 572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8 327 714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8 310 852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36 046 763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26 724 741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19 988 850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9 244 410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5 236 423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4 119 092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2 133 691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4 542 928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8 261 421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8 397 470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8 397 470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8 195 066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шілдедегі № 50/250-VI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39 190 465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39 190 465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5 053 407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шілдедегі № 50/250-VI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57 749 384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53 850 417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57 749 384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20 786 747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13 132 128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