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3431" w14:textId="0073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әлеуметтік маңызы бар азық-түлік тауарларына бағаларды тұрақтандыру тетіктерін іске асырудың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4 қарашадағы № 253 қаулысы. Түркістан облысының Әдiлет департаментiнде 2019 жылғы 8 қарашада № 5240 болып тiркелді. Күші жойылды - Түркістан облысы әкiмдiгiнiң 2024 жылғы 4 шілдедегі № 136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04.07.2024 № 136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7-бабының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және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 мемлекеттік тіркеу тізілімінде № 19123 болып тіркелген) бұйрығының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облысында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әкiмiнiң орынбасары Ұ.Қ.Тәжібаевқа жүктелсiн.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Қ.Қ.Айтмұхаметов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М.И.Мырзалиев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Ұ.Қ.Тәжібаев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"Түркістан облысында әлеуметтік маңызы бар азық-түлік тауарларына бағаларды тұрақтандыру тетіктерін іске асырудың Қағидаларын бекіту туралы" 2019 жылғы "___" _____________ №____ облыс әкімдігінің қаулысына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"4" қарашадағы 2019 жылғы</w:t>
            </w:r>
            <w:r>
              <w:br/>
            </w:r>
            <w:r>
              <w:rPr>
                <w:rFonts w:ascii="Times New Roman"/>
                <w:b w:val="false"/>
                <w:i w:val="false"/>
                <w:color w:val="000000"/>
                <w:sz w:val="20"/>
              </w:rPr>
              <w:t>№ 253 қаулысына қосымша</w:t>
            </w:r>
          </w:p>
        </w:tc>
      </w:tr>
    </w:tbl>
    <w:bookmarkStart w:name="z8" w:id="6"/>
    <w:p>
      <w:pPr>
        <w:spacing w:after="0"/>
        <w:ind w:left="0"/>
        <w:jc w:val="left"/>
      </w:pPr>
      <w:r>
        <w:rPr>
          <w:rFonts w:ascii="Times New Roman"/>
          <w:b/>
          <w:i w:val="false"/>
          <w:color w:val="000000"/>
        </w:rPr>
        <w:t xml:space="preserve"> Түркістан облысына әлеуметтік маңызы бар азық-түлік тауарларына бағаларды тұрақтандыру тетіктерін іске асырудың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Түркістан облысында әлеуметтік маңызы бар азық-түлік тауарларына бағаларды тұрақтандыру тетіктерін іске асырудың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7-бабы 2-тармағы </w:t>
      </w:r>
      <w:r>
        <w:rPr>
          <w:rFonts w:ascii="Times New Roman"/>
          <w:b w:val="false"/>
          <w:i w:val="false"/>
          <w:color w:val="000000"/>
          <w:sz w:val="28"/>
        </w:rPr>
        <w:t>17-10)-тармақшасына</w:t>
      </w:r>
      <w:r>
        <w:rPr>
          <w:rFonts w:ascii="Times New Roman"/>
          <w:b w:val="false"/>
          <w:i w:val="false"/>
          <w:color w:val="000000"/>
          <w:sz w:val="28"/>
        </w:rPr>
        <w:t xml:space="preserve">,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тіркелген) сәйкес әзірленген және әлеуметтік маңызы бар азық-түлік тауарларына бағаларды тұрақтандыру тетіктерін іске асырудың тәртiбiн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9"/>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6) мамандандырылған ұйым – "Түркістан" әлеуметтік-кәсіпкерлік корпорациясы" акционерлік қоғамы";</w:t>
      </w:r>
    </w:p>
    <w:p>
      <w:pPr>
        <w:spacing w:after="0"/>
        <w:ind w:left="0"/>
        <w:jc w:val="both"/>
      </w:pPr>
      <w:r>
        <w:rPr>
          <w:rFonts w:ascii="Times New Roman"/>
          <w:b w:val="false"/>
          <w:i w:val="false"/>
          <w:color w:val="000000"/>
          <w:sz w:val="28"/>
        </w:rPr>
        <w:t>
      7)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азық-түлік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таурларын өткізу кезінде бағаны айқындау үшін қалыптастырылатын сауда үстемесі.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әкiмдiгiнiң 01.09.2020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күннен бастап қолданысқа енгізіледі); өзгерістер енгізілді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тетіктерінің тиімді және уақтылы қолданылуын қамтамасыз ету мақсатында Түркістан облысы әкімінің өкімімен Әлеуметтік маңызы бар азық-түлік тауарларына бағаларды тұрақтандыру тетіктерін іске асыруды қамтамасыз ету жөніндегі комиссия (бұдан әрі - Комиссия) құрылады және оның құрамы бекітіледі.</w:t>
      </w:r>
    </w:p>
    <w:bookmarkEnd w:id="10"/>
    <w:bookmarkStart w:name="z13" w:id="11"/>
    <w:p>
      <w:pPr>
        <w:spacing w:after="0"/>
        <w:ind w:left="0"/>
        <w:jc w:val="both"/>
      </w:pPr>
      <w:r>
        <w:rPr>
          <w:rFonts w:ascii="Times New Roman"/>
          <w:b w:val="false"/>
          <w:i w:val="false"/>
          <w:color w:val="000000"/>
          <w:sz w:val="28"/>
        </w:rPr>
        <w:t>
      4. Түркістан облысы әкімінің орынбасары Комиссияның төрағасы болып табылады, кәсіпкерлік, сауда және ауыл шаруашылығы басқармаларының, мүдделі мемлекеттік органдардың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1"/>
    <w:bookmarkStart w:name="z14" w:id="12"/>
    <w:p>
      <w:pPr>
        <w:spacing w:after="0"/>
        <w:ind w:left="0"/>
        <w:jc w:val="both"/>
      </w:pPr>
      <w:r>
        <w:rPr>
          <w:rFonts w:ascii="Times New Roman"/>
          <w:b w:val="false"/>
          <w:i w:val="false"/>
          <w:color w:val="000000"/>
          <w:sz w:val="28"/>
        </w:rPr>
        <w:t>
      5.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 және дауыс беруге құқығы жоқ.</w:t>
      </w:r>
    </w:p>
    <w:bookmarkEnd w:id="12"/>
    <w:bookmarkStart w:name="z15" w:id="13"/>
    <w:p>
      <w:pPr>
        <w:spacing w:after="0"/>
        <w:ind w:left="0"/>
        <w:jc w:val="both"/>
      </w:pPr>
      <w:r>
        <w:rPr>
          <w:rFonts w:ascii="Times New Roman"/>
          <w:b w:val="false"/>
          <w:i w:val="false"/>
          <w:color w:val="000000"/>
          <w:sz w:val="28"/>
        </w:rPr>
        <w:t>
      6. Комиссия отырысы, егер оған оның құрамының жалпы санының кемінде үштен екісі қатысса, заңды деп есептеледі.</w:t>
      </w:r>
    </w:p>
    <w:bookmarkEnd w:id="13"/>
    <w:bookmarkStart w:name="z16" w:id="14"/>
    <w:p>
      <w:pPr>
        <w:spacing w:after="0"/>
        <w:ind w:left="0"/>
        <w:jc w:val="both"/>
      </w:pPr>
      <w:r>
        <w:rPr>
          <w:rFonts w:ascii="Times New Roman"/>
          <w:b w:val="false"/>
          <w:i w:val="false"/>
          <w:color w:val="000000"/>
          <w:sz w:val="28"/>
        </w:rPr>
        <w:t>
      7. Комиссияның құзыретіне мыналар жатады:</w:t>
      </w:r>
    </w:p>
    <w:bookmarkEnd w:id="14"/>
    <w:p>
      <w:pPr>
        <w:spacing w:after="0"/>
        <w:ind w:left="0"/>
        <w:jc w:val="both"/>
      </w:pPr>
      <w:r>
        <w:rPr>
          <w:rFonts w:ascii="Times New Roman"/>
          <w:b w:val="false"/>
          <w:i w:val="false"/>
          <w:color w:val="000000"/>
          <w:sz w:val="28"/>
        </w:rPr>
        <w:t>
      1) Түркістан облысы аумағында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Қағидаларға</w:t>
      </w:r>
      <w:r>
        <w:rPr>
          <w:rFonts w:ascii="Times New Roman"/>
          <w:b w:val="false"/>
          <w:i w:val="false"/>
          <w:color w:val="000000"/>
          <w:sz w:val="28"/>
        </w:rPr>
        <w:t xml:space="preserve">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ұйымның ұсыныстарын қарау.</w:t>
      </w:r>
    </w:p>
    <w:bookmarkStart w:name="z17" w:id="15"/>
    <w:p>
      <w:pPr>
        <w:spacing w:after="0"/>
        <w:ind w:left="0"/>
        <w:jc w:val="both"/>
      </w:pPr>
      <w:r>
        <w:rPr>
          <w:rFonts w:ascii="Times New Roman"/>
          <w:b w:val="false"/>
          <w:i w:val="false"/>
          <w:color w:val="000000"/>
          <w:sz w:val="28"/>
        </w:rPr>
        <w:t>
      8. "Түркістан облысының ауыл шаруашылығы басқармасы" мемлекеттік мекемесі (әрі қарай – Басқарма) Комиссияның жұмыс органы болып табылады.</w:t>
      </w:r>
    </w:p>
    <w:bookmarkEnd w:id="15"/>
    <w:bookmarkStart w:name="z18" w:id="16"/>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әкімдік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әкiмдiгiнiң 01.09.2020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10. Мамандандырылған ұйым ай сайын айдың 10-на дейін Басқармаға әлеуметтік маңызы бар азық-түлік тауарларына бағаларды тұрақтандыру тетіктерін іске асыру барысы туралы ақпаратты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ұсынады.</w:t>
      </w:r>
    </w:p>
    <w:bookmarkEnd w:id="17"/>
    <w:bookmarkStart w:name="z53" w:id="18"/>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8"/>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Түркістан облысы әкiмдiгiнiң 01.09.2020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bookmarkStart w:name="z54" w:id="19"/>
    <w:p>
      <w:pPr>
        <w:spacing w:after="0"/>
        <w:ind w:left="0"/>
        <w:jc w:val="both"/>
      </w:pPr>
      <w:r>
        <w:rPr>
          <w:rFonts w:ascii="Times New Roman"/>
          <w:b w:val="false"/>
          <w:i w:val="false"/>
          <w:color w:val="000000"/>
          <w:sz w:val="28"/>
        </w:rPr>
        <w:t>
      10-2.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Түркістан облысы әкiмдiгiнiң 01.09.2020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күннен бастап қолданысқа енгізіледі); жаңа редакцияда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11. Басқарма Қазақстан Республикасы ауыл шаруашылығы және сауда және интеграция министрліктеріне:</w:t>
      </w:r>
    </w:p>
    <w:bookmarkEnd w:id="20"/>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1"/>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21"/>
    <w:bookmarkStart w:name="z22" w:id="22"/>
    <w:p>
      <w:pPr>
        <w:spacing w:after="0"/>
        <w:ind w:left="0"/>
        <w:jc w:val="both"/>
      </w:pPr>
      <w:r>
        <w:rPr>
          <w:rFonts w:ascii="Times New Roman"/>
          <w:b w:val="false"/>
          <w:i w:val="false"/>
          <w:color w:val="000000"/>
          <w:sz w:val="28"/>
        </w:rPr>
        <w:t xml:space="preserve">
      12. Әлеуметтік маңызы бар азық-түлік тауарларының нарығын тұрақтандыру мақсатында Басқарма әлеуметтік маңызы бар азық-түлік тауарларына бағаларды тұрақтандырудың: </w:t>
      </w:r>
    </w:p>
    <w:bookmarkEnd w:id="22"/>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55" w:id="23"/>
    <w:p>
      <w:pPr>
        <w:spacing w:after="0"/>
        <w:ind w:left="0"/>
        <w:jc w:val="both"/>
      </w:pPr>
      <w:r>
        <w:rPr>
          <w:rFonts w:ascii="Times New Roman"/>
          <w:b w:val="false"/>
          <w:i w:val="false"/>
          <w:color w:val="000000"/>
          <w:sz w:val="28"/>
        </w:rPr>
        <w:t>
      12-1. Басқарма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12-1 -тармақпен толықтырылды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24"/>
    <w:p>
      <w:pPr>
        <w:spacing w:after="0"/>
        <w:ind w:left="0"/>
        <w:jc w:val="both"/>
      </w:pPr>
      <w:r>
        <w:rPr>
          <w:rFonts w:ascii="Times New Roman"/>
          <w:b w:val="false"/>
          <w:i w:val="false"/>
          <w:color w:val="000000"/>
          <w:sz w:val="28"/>
        </w:rPr>
        <w:t>
      12-2. Әлеуметтік маңызы бар азық-түлік тауарларына бағаны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bookmarkEnd w:id="24"/>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12-2 -тармақпен толықтырылды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25"/>
    <w:p>
      <w:pPr>
        <w:spacing w:after="0"/>
        <w:ind w:left="0"/>
        <w:jc w:val="both"/>
      </w:pPr>
      <w:r>
        <w:rPr>
          <w:rFonts w:ascii="Times New Roman"/>
          <w:b w:val="false"/>
          <w:i w:val="false"/>
          <w:color w:val="000000"/>
          <w:sz w:val="28"/>
        </w:rPr>
        <w:t>
      12-3. Форвардтық шарттар шеңберінде сатып алынатын көкөніс өнімінің көлемі Комиссия шешіміне сәйкес өңірлік сұраныс негізінде облыс халқының үш айлық қажеттілігінің 50 пайызына дейін қалыптастырылады.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12-3 -тармақпен толықтырылды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26"/>
    <w:p>
      <w:pPr>
        <w:spacing w:after="0"/>
        <w:ind w:left="0"/>
        <w:jc w:val="both"/>
      </w:pPr>
      <w:r>
        <w:rPr>
          <w:rFonts w:ascii="Times New Roman"/>
          <w:b w:val="false"/>
          <w:i w:val="false"/>
          <w:color w:val="000000"/>
          <w:sz w:val="28"/>
        </w:rPr>
        <w:t>
      12-4. Мамандандырылған ұйым ауылшартауарынөндірушілерді форвардтық шарттар шеңберінде:</w:t>
      </w:r>
    </w:p>
    <w:bookmarkEnd w:id="26"/>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12-4 -тармақпен толықтырылды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27"/>
    <w:p>
      <w:pPr>
        <w:spacing w:after="0"/>
        <w:ind w:left="0"/>
        <w:jc w:val="both"/>
      </w:pPr>
      <w:r>
        <w:rPr>
          <w:rFonts w:ascii="Times New Roman"/>
          <w:b w:val="false"/>
          <w:i w:val="false"/>
          <w:color w:val="000000"/>
          <w:sz w:val="28"/>
        </w:rPr>
        <w:t>
      12-5.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12-5 -тармақпен толықтырылды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8"/>
    <w:p>
      <w:pPr>
        <w:spacing w:after="0"/>
        <w:ind w:left="0"/>
        <w:jc w:val="both"/>
      </w:pPr>
      <w:r>
        <w:rPr>
          <w:rFonts w:ascii="Times New Roman"/>
          <w:b w:val="false"/>
          <w:i w:val="false"/>
          <w:color w:val="000000"/>
          <w:sz w:val="28"/>
        </w:rPr>
        <w:t>
      12-6. Әлеуметтік маңызы бар азық-түлік тауарларына бағаны тұрақтандыру тетіктерін іске асыру шеңберінде көкөніс өнімдерін жеткізу мамандандырылған ұйым басқармамен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12-6 -тармақпен толықтырылды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29"/>
    <w:p>
      <w:pPr>
        <w:spacing w:after="0"/>
        <w:ind w:left="0"/>
        <w:jc w:val="both"/>
      </w:pPr>
      <w:r>
        <w:rPr>
          <w:rFonts w:ascii="Times New Roman"/>
          <w:b w:val="false"/>
          <w:i w:val="false"/>
          <w:color w:val="000000"/>
          <w:sz w:val="28"/>
        </w:rPr>
        <w:t>
      12-7. Мамандандырылған ұйымдар басқармамен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12-7 -тармақпен толықтырылды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30"/>
    <w:p>
      <w:pPr>
        <w:spacing w:after="0"/>
        <w:ind w:left="0"/>
        <w:jc w:val="both"/>
      </w:pPr>
      <w:r>
        <w:rPr>
          <w:rFonts w:ascii="Times New Roman"/>
          <w:b w:val="false"/>
          <w:i w:val="false"/>
          <w:color w:val="000000"/>
          <w:sz w:val="28"/>
        </w:rPr>
        <w:t xml:space="preserve">
      12-8.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12-8 -тармақпен толықтырылды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31"/>
    <w:p>
      <w:pPr>
        <w:spacing w:after="0"/>
        <w:ind w:left="0"/>
        <w:jc w:val="left"/>
      </w:pPr>
      <w:r>
        <w:rPr>
          <w:rFonts w:ascii="Times New Roman"/>
          <w:b/>
          <w:i w:val="false"/>
          <w:color w:val="000000"/>
        </w:rPr>
        <w:t xml:space="preserve"> 3-тарау. Азық-түлік тауарларының тұрақтандыру қорлары қызметінің тәртібі</w:t>
      </w:r>
    </w:p>
    <w:bookmarkEnd w:id="31"/>
    <w:bookmarkStart w:name="z24" w:id="32"/>
    <w:p>
      <w:pPr>
        <w:spacing w:after="0"/>
        <w:ind w:left="0"/>
        <w:jc w:val="both"/>
      </w:pPr>
      <w:r>
        <w:rPr>
          <w:rFonts w:ascii="Times New Roman"/>
          <w:b w:val="false"/>
          <w:i w:val="false"/>
          <w:color w:val="000000"/>
          <w:sz w:val="28"/>
        </w:rPr>
        <w:t xml:space="preserve">
      13.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32"/>
    <w:bookmarkStart w:name="z25" w:id="33"/>
    <w:p>
      <w:pPr>
        <w:spacing w:after="0"/>
        <w:ind w:left="0"/>
        <w:jc w:val="both"/>
      </w:pPr>
      <w:r>
        <w:rPr>
          <w:rFonts w:ascii="Times New Roman"/>
          <w:b w:val="false"/>
          <w:i w:val="false"/>
          <w:color w:val="000000"/>
          <w:sz w:val="28"/>
        </w:rPr>
        <w:t>
      14.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3"/>
    <w:bookmarkStart w:name="z26" w:id="34"/>
    <w:p>
      <w:pPr>
        <w:spacing w:after="0"/>
        <w:ind w:left="0"/>
        <w:jc w:val="both"/>
      </w:pPr>
      <w:r>
        <w:rPr>
          <w:rFonts w:ascii="Times New Roman"/>
          <w:b w:val="false"/>
          <w:i w:val="false"/>
          <w:color w:val="000000"/>
          <w:sz w:val="28"/>
        </w:rPr>
        <w:t xml:space="preserve">
      15.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тізімнен қалыптастырылады.</w:t>
      </w:r>
    </w:p>
    <w:bookmarkEnd w:id="34"/>
    <w:bookmarkStart w:name="z27" w:id="35"/>
    <w:p>
      <w:pPr>
        <w:spacing w:after="0"/>
        <w:ind w:left="0"/>
        <w:jc w:val="both"/>
      </w:pPr>
      <w:r>
        <w:rPr>
          <w:rFonts w:ascii="Times New Roman"/>
          <w:b w:val="false"/>
          <w:i w:val="false"/>
          <w:color w:val="000000"/>
          <w:sz w:val="28"/>
        </w:rPr>
        <w:t xml:space="preserve">
      16.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Түркістан облысының статистика департаменті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Түркістан облысы әкiмдiгiнiң 01.09.2020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bookmarkStart w:name="z28" w:id="36"/>
    <w:p>
      <w:pPr>
        <w:spacing w:after="0"/>
        <w:ind w:left="0"/>
        <w:jc w:val="both"/>
      </w:pPr>
      <w:r>
        <w:rPr>
          <w:rFonts w:ascii="Times New Roman"/>
          <w:b w:val="false"/>
          <w:i w:val="false"/>
          <w:color w:val="000000"/>
          <w:sz w:val="28"/>
        </w:rPr>
        <w:t>
      17. Комиссия Түркістан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36"/>
    <w:bookmarkStart w:name="z29" w:id="37"/>
    <w:p>
      <w:pPr>
        <w:spacing w:after="0"/>
        <w:ind w:left="0"/>
        <w:jc w:val="both"/>
      </w:pPr>
      <w:r>
        <w:rPr>
          <w:rFonts w:ascii="Times New Roman"/>
          <w:b w:val="false"/>
          <w:i w:val="false"/>
          <w:color w:val="000000"/>
          <w:sz w:val="28"/>
        </w:rPr>
        <w:t>
      18. Түркістан облысы әкімдігінің қаулысымен Комиссияның ұсынымдары негізінде сатып алынатын азық-түлік тауарларының тізбесі және шекті сауда үстемесі бекітіледі.</w:t>
      </w:r>
    </w:p>
    <w:bookmarkEnd w:id="37"/>
    <w:bookmarkStart w:name="z30" w:id="38"/>
    <w:p>
      <w:pPr>
        <w:spacing w:after="0"/>
        <w:ind w:left="0"/>
        <w:jc w:val="both"/>
      </w:pPr>
      <w:r>
        <w:rPr>
          <w:rFonts w:ascii="Times New Roman"/>
          <w:b w:val="false"/>
          <w:i w:val="false"/>
          <w:color w:val="000000"/>
          <w:sz w:val="28"/>
        </w:rPr>
        <w:t>
      19.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9"/>
    <w:p>
      <w:pPr>
        <w:spacing w:after="0"/>
        <w:ind w:left="0"/>
        <w:jc w:val="both"/>
      </w:pPr>
      <w:r>
        <w:rPr>
          <w:rFonts w:ascii="Times New Roman"/>
          <w:b w:val="false"/>
          <w:i w:val="false"/>
          <w:color w:val="000000"/>
          <w:sz w:val="28"/>
        </w:rPr>
        <w:t>
      21.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39"/>
    <w:bookmarkStart w:name="z63" w:id="40"/>
    <w:p>
      <w:pPr>
        <w:spacing w:after="0"/>
        <w:ind w:left="0"/>
        <w:jc w:val="both"/>
      </w:pPr>
      <w:r>
        <w:rPr>
          <w:rFonts w:ascii="Times New Roman"/>
          <w:b w:val="false"/>
          <w:i w:val="false"/>
          <w:color w:val="000000"/>
          <w:sz w:val="28"/>
        </w:rPr>
        <w:t>
      21-1.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21-1 -тармақпен толықтырылды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41"/>
    <w:p>
      <w:pPr>
        <w:spacing w:after="0"/>
        <w:ind w:left="0"/>
        <w:jc w:val="both"/>
      </w:pPr>
      <w:r>
        <w:rPr>
          <w:rFonts w:ascii="Times New Roman"/>
          <w:b w:val="false"/>
          <w:i w:val="false"/>
          <w:color w:val="000000"/>
          <w:sz w:val="28"/>
        </w:rPr>
        <w:t>
      22.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41"/>
    <w:bookmarkStart w:name="z34" w:id="42"/>
    <w:p>
      <w:pPr>
        <w:spacing w:after="0"/>
        <w:ind w:left="0"/>
        <w:jc w:val="both"/>
      </w:pPr>
      <w:r>
        <w:rPr>
          <w:rFonts w:ascii="Times New Roman"/>
          <w:b w:val="false"/>
          <w:i w:val="false"/>
          <w:color w:val="000000"/>
          <w:sz w:val="28"/>
        </w:rPr>
        <w:t>
      23. Мамандандырылған ұйым аграрлық азық-түлік нарығына реттеушілік ықпал ету қажет баға деңгейінің көтерілуі жағдайда, 2 (екі) жұмыс күнінен кешіктірмей, тауар интервенцияларын жүргізу туралы шешім қабылдайды.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әкiмдiгiнiң 01.09.2020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bookmarkStart w:name="z35" w:id="43"/>
    <w:p>
      <w:pPr>
        <w:spacing w:after="0"/>
        <w:ind w:left="0"/>
        <w:jc w:val="both"/>
      </w:pPr>
      <w:r>
        <w:rPr>
          <w:rFonts w:ascii="Times New Roman"/>
          <w:b w:val="false"/>
          <w:i w:val="false"/>
          <w:color w:val="000000"/>
          <w:sz w:val="28"/>
        </w:rPr>
        <w:t>
      24.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43"/>
    <w:bookmarkStart w:name="z36" w:id="44"/>
    <w:p>
      <w:pPr>
        <w:spacing w:after="0"/>
        <w:ind w:left="0"/>
        <w:jc w:val="both"/>
      </w:pPr>
      <w:r>
        <w:rPr>
          <w:rFonts w:ascii="Times New Roman"/>
          <w:b w:val="false"/>
          <w:i w:val="false"/>
          <w:color w:val="000000"/>
          <w:sz w:val="28"/>
        </w:rPr>
        <w:t>
      25.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44"/>
    <w:bookmarkStart w:name="z37" w:id="45"/>
    <w:p>
      <w:pPr>
        <w:spacing w:after="0"/>
        <w:ind w:left="0"/>
        <w:jc w:val="both"/>
      </w:pPr>
      <w:r>
        <w:rPr>
          <w:rFonts w:ascii="Times New Roman"/>
          <w:b w:val="false"/>
          <w:i w:val="false"/>
          <w:color w:val="000000"/>
          <w:sz w:val="28"/>
        </w:rPr>
        <w:t>
      26. Өңірлік тұрақтандыру қорының азық-түлік тауарларын тауар интервенциялары, азық-түлік тауарларын жаңарту үшін мамандандырылған ұйым өзінің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45"/>
    <w:bookmarkStart w:name="z38" w:id="46"/>
    <w:p>
      <w:pPr>
        <w:spacing w:after="0"/>
        <w:ind w:left="0"/>
        <w:jc w:val="both"/>
      </w:pPr>
      <w:r>
        <w:rPr>
          <w:rFonts w:ascii="Times New Roman"/>
          <w:b w:val="false"/>
          <w:i w:val="false"/>
          <w:color w:val="000000"/>
          <w:sz w:val="28"/>
        </w:rPr>
        <w:t>
      27. Бұл ретте өңдеу кәсіпорны өндірген дайын азық-түлік тауарының бағасы Түркістан облысы әкімдігінің қаулысымен бекітілген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46"/>
    <w:bookmarkStart w:name="z39" w:id="47"/>
    <w:p>
      <w:pPr>
        <w:spacing w:after="0"/>
        <w:ind w:left="0"/>
        <w:jc w:val="both"/>
      </w:pPr>
      <w:r>
        <w:rPr>
          <w:rFonts w:ascii="Times New Roman"/>
          <w:b w:val="false"/>
          <w:i w:val="false"/>
          <w:color w:val="000000"/>
          <w:sz w:val="28"/>
        </w:rPr>
        <w:t>
      28.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8"/>
    <w:p>
      <w:pPr>
        <w:spacing w:after="0"/>
        <w:ind w:left="0"/>
        <w:jc w:val="left"/>
      </w:pPr>
      <w:r>
        <w:rPr>
          <w:rFonts w:ascii="Times New Roman"/>
          <w:b/>
          <w:i w:val="false"/>
          <w:color w:val="000000"/>
        </w:rPr>
        <w:t xml:space="preserve"> 4-тарау. Кәсіпкерлік субъектілеріне қарыз беру тәртібі</w:t>
      </w:r>
    </w:p>
    <w:bookmarkEnd w:id="48"/>
    <w:bookmarkStart w:name="z41" w:id="49"/>
    <w:p>
      <w:pPr>
        <w:spacing w:after="0"/>
        <w:ind w:left="0"/>
        <w:jc w:val="both"/>
      </w:pPr>
      <w:r>
        <w:rPr>
          <w:rFonts w:ascii="Times New Roman"/>
          <w:b w:val="false"/>
          <w:i w:val="false"/>
          <w:color w:val="000000"/>
          <w:sz w:val="28"/>
        </w:rPr>
        <w:t>
      29. Әлеуметтік маңызы бар азық-түлік тауарлары бағаларын тұрақтандыру мақсатында Басқарма мамандандырылған ұйымдар арқылы Комиссия айқындайтын азық-түлік тауарларының тізбесіне сәйкес кәсіпкерлік субъектілеріне қарыз береді. Қарыз беру қарыз шартын жасасу жолымен қайтарымдылық, қамтамасыз етілу және ақылылық талаптарымен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50"/>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 жолымен қамтамасыз етіледі.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Түркістан облысы әкiмдiгiнiң 01.09.2020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p>
    <w:bookmarkStart w:name="z43" w:id="51"/>
    <w:p>
      <w:pPr>
        <w:spacing w:after="0"/>
        <w:ind w:left="0"/>
        <w:jc w:val="both"/>
      </w:pPr>
      <w:r>
        <w:rPr>
          <w:rFonts w:ascii="Times New Roman"/>
          <w:b w:val="false"/>
          <w:i w:val="false"/>
          <w:color w:val="000000"/>
          <w:sz w:val="28"/>
        </w:rPr>
        <w:t>
      31. Қарыз беру үшін кәсіпкерлік субъектілерін Комиссия кәсіпкерлік субъектілеріне қойылатын мынадай талаптарға (өлшемшарттарға) сәйкес айқындайды:</w:t>
      </w:r>
    </w:p>
    <w:bookmarkEnd w:id="51"/>
    <w:p>
      <w:pPr>
        <w:spacing w:after="0"/>
        <w:ind w:left="0"/>
        <w:jc w:val="both"/>
      </w:pPr>
      <w:r>
        <w:rPr>
          <w:rFonts w:ascii="Times New Roman"/>
          <w:b w:val="false"/>
          <w:i w:val="false"/>
          <w:color w:val="000000"/>
          <w:sz w:val="28"/>
        </w:rPr>
        <w:t>
      1) кепілдікке қойылатын мүліктің немесе банк кепілдігінің болуы;</w:t>
      </w:r>
    </w:p>
    <w:p>
      <w:pPr>
        <w:spacing w:after="0"/>
        <w:ind w:left="0"/>
        <w:jc w:val="both"/>
      </w:pPr>
      <w:r>
        <w:rPr>
          <w:rFonts w:ascii="Times New Roman"/>
          <w:b w:val="false"/>
          <w:i w:val="false"/>
          <w:color w:val="000000"/>
          <w:sz w:val="28"/>
        </w:rPr>
        <w:t>
      2) өтінімді қарау кезінде банкроттық немесе тарату сатысында болмауы;</w:t>
      </w:r>
    </w:p>
    <w:p>
      <w:pPr>
        <w:spacing w:after="0"/>
        <w:ind w:left="0"/>
        <w:jc w:val="both"/>
      </w:pPr>
      <w:r>
        <w:rPr>
          <w:rFonts w:ascii="Times New Roman"/>
          <w:b w:val="false"/>
          <w:i w:val="false"/>
          <w:color w:val="000000"/>
          <w:sz w:val="28"/>
        </w:rPr>
        <w:t>
      3) өтінімді қарау кезінде жосықсыз өнім берушілер тізілімінде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Түркістан облысы әкiмдiгiнiң 01.07.2021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52"/>
    <w:p>
      <w:pPr>
        <w:spacing w:after="0"/>
        <w:ind w:left="0"/>
        <w:jc w:val="both"/>
      </w:pPr>
      <w:r>
        <w:rPr>
          <w:rFonts w:ascii="Times New Roman"/>
          <w:b w:val="false"/>
          <w:i w:val="false"/>
          <w:color w:val="000000"/>
          <w:sz w:val="28"/>
        </w:rPr>
        <w:t>
      32. Комиссия кәсіпкерлік субъектісін айқындағаннан кейін мамандандырылған ұйым кәсіпкерлік субъектісіне қарыз береді.</w:t>
      </w:r>
    </w:p>
    <w:bookmarkEnd w:id="52"/>
    <w:bookmarkStart w:name="z45" w:id="53"/>
    <w:p>
      <w:pPr>
        <w:spacing w:after="0"/>
        <w:ind w:left="0"/>
        <w:jc w:val="both"/>
      </w:pPr>
      <w:r>
        <w:rPr>
          <w:rFonts w:ascii="Times New Roman"/>
          <w:b w:val="false"/>
          <w:i w:val="false"/>
          <w:color w:val="000000"/>
          <w:sz w:val="28"/>
        </w:rPr>
        <w:t>
      33.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54"/>
    <w:p>
      <w:pPr>
        <w:spacing w:after="0"/>
        <w:ind w:left="0"/>
        <w:jc w:val="both"/>
      </w:pPr>
      <w:r>
        <w:rPr>
          <w:rFonts w:ascii="Times New Roman"/>
          <w:b w:val="false"/>
          <w:i w:val="false"/>
          <w:color w:val="000000"/>
          <w:sz w:val="28"/>
        </w:rPr>
        <w:t>
      34. Қарыз беру шарттары мамандандырылған ұйым мен кәсіпкерлік субъектісі арасында жасалған қарыз шартында белгіленеді.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Түркістан облысы әкiмдiгiнiң 30.03.2023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36. Қарыз мерзімі өткен берешекті қайта қаржыландыруға берілмейді.</w:t>
      </w:r>
    </w:p>
    <w:bookmarkEnd w:id="55"/>
    <w:bookmarkStart w:name="z49" w:id="56"/>
    <w:p>
      <w:pPr>
        <w:spacing w:after="0"/>
        <w:ind w:left="0"/>
        <w:jc w:val="both"/>
      </w:pPr>
      <w:r>
        <w:rPr>
          <w:rFonts w:ascii="Times New Roman"/>
          <w:b w:val="false"/>
          <w:i w:val="false"/>
          <w:color w:val="000000"/>
          <w:sz w:val="28"/>
        </w:rPr>
        <w:t xml:space="preserve">
      37. Қарыз тек ұлттық валютада беріледі.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 облысы бойынша</w:t>
            </w:r>
            <w:r>
              <w:br/>
            </w: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w:t>
            </w:r>
            <w:r>
              <w:br/>
            </w:r>
            <w:r>
              <w:rPr>
                <w:rFonts w:ascii="Times New Roman"/>
                <w:b w:val="false"/>
                <w:i w:val="false"/>
                <w:color w:val="000000"/>
                <w:sz w:val="20"/>
              </w:rPr>
              <w:t>бағаларды тұрақтандыру</w:t>
            </w:r>
            <w:r>
              <w:br/>
            </w:r>
            <w:r>
              <w:rPr>
                <w:rFonts w:ascii="Times New Roman"/>
                <w:b w:val="false"/>
                <w:i w:val="false"/>
                <w:color w:val="000000"/>
                <w:sz w:val="20"/>
              </w:rPr>
              <w:t>тетіктерін іске асырудың</w:t>
            </w:r>
            <w:r>
              <w:br/>
            </w:r>
            <w:r>
              <w:rPr>
                <w:rFonts w:ascii="Times New Roman"/>
                <w:b w:val="false"/>
                <w:i w:val="false"/>
                <w:color w:val="000000"/>
                <w:sz w:val="20"/>
              </w:rPr>
              <w:t>қағидаларына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Азық-түлік тауарларының өңірлік тұрақтандыру қорын қалыптастыру туралы ақпарат 201__ жылғы "___" _____________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осы өңірдің тауар өндірушілерінен сатып алынғаны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басшысы М.О.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w:t>
            </w:r>
            <w:r>
              <w:br/>
            </w:r>
            <w:r>
              <w:rPr>
                <w:rFonts w:ascii="Times New Roman"/>
                <w:b w:val="false"/>
                <w:i w:val="false"/>
                <w:color w:val="000000"/>
                <w:sz w:val="20"/>
              </w:rPr>
              <w:t>бағаларды тұрақтандыру</w:t>
            </w:r>
            <w:r>
              <w:br/>
            </w:r>
            <w:r>
              <w:rPr>
                <w:rFonts w:ascii="Times New Roman"/>
                <w:b w:val="false"/>
                <w:i w:val="false"/>
                <w:color w:val="000000"/>
                <w:sz w:val="20"/>
              </w:rPr>
              <w:t>тетіктерін іске асырудың</w:t>
            </w:r>
            <w:r>
              <w:br/>
            </w:r>
            <w:r>
              <w:rPr>
                <w:rFonts w:ascii="Times New Roman"/>
                <w:b w:val="false"/>
                <w:i w:val="false"/>
                <w:color w:val="000000"/>
                <w:sz w:val="20"/>
              </w:rPr>
              <w:t>қағидаларына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Өңірлік тұрақтандыру қорының азық-түлік тауарларының болуы және сақталуы туралы ақпарат 201__ жылғы "___" _____________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201___ жылғы "__" _________ бойынша запас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сақтаудағы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қоймаларында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меншік иелерінің қоймаларында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қызмет құны, айына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басшысы М.О.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w:t>
            </w:r>
            <w:r>
              <w:br/>
            </w:r>
            <w:r>
              <w:rPr>
                <w:rFonts w:ascii="Times New Roman"/>
                <w:b w:val="false"/>
                <w:i w:val="false"/>
                <w:color w:val="000000"/>
                <w:sz w:val="20"/>
              </w:rPr>
              <w:t>бағаларды тұрақтандыру</w:t>
            </w:r>
            <w:r>
              <w:br/>
            </w:r>
            <w:r>
              <w:rPr>
                <w:rFonts w:ascii="Times New Roman"/>
                <w:b w:val="false"/>
                <w:i w:val="false"/>
                <w:color w:val="000000"/>
                <w:sz w:val="20"/>
              </w:rPr>
              <w:t>тетіктерін іске асырудың</w:t>
            </w:r>
            <w:r>
              <w:br/>
            </w:r>
            <w:r>
              <w:rPr>
                <w:rFonts w:ascii="Times New Roman"/>
                <w:b w:val="false"/>
                <w:i w:val="false"/>
                <w:color w:val="000000"/>
                <w:sz w:val="20"/>
              </w:rPr>
              <w:t>қағидаларына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Өңірлік тұрақтандыру қорының азық-түлік тауарларын пайдалану туралы ақпарат 201__ жылғы "___" _____________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интервенция жүргізу мақсатында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мақсатында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басшысы М.О.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