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f387" w14:textId="5f0f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Түркістан қаласы Ә.Темір көшесі мен Б.Саттарханов даңғылының қиылысынан бастап Тәуке хан даңғылымен Н.Төреқұлов көшесінің қиылысына дейінгі аралықтағы көшені Нұрсұлтан Назарбаев даңғылы деп атау туралы</w:t>
      </w:r>
    </w:p>
    <w:p>
      <w:pPr>
        <w:spacing w:after="0"/>
        <w:ind w:left="0"/>
        <w:jc w:val="both"/>
      </w:pPr>
      <w:r>
        <w:rPr>
          <w:rFonts w:ascii="Times New Roman"/>
          <w:b w:val="false"/>
          <w:i w:val="false"/>
          <w:color w:val="000000"/>
          <w:sz w:val="28"/>
        </w:rPr>
        <w:t>Бірлескен Түркістан облыстық әкімдігінің 2019 жылғы 20 наурыздағы № 42 қаулысы және Түркістан облыстық мәслихатының 2019 жылғы 20 наурыздағы № 36/371-VI шешімі. Түркістан облысының Әділет департаментінде 2019 жылғы 20 наурызда № 4946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w:t>
      </w:r>
      <w:r>
        <w:rPr>
          <w:rFonts w:ascii="Times New Roman"/>
          <w:b w:val="false"/>
          <w:i w:val="false"/>
          <w:color w:val="000000"/>
          <w:sz w:val="28"/>
        </w:rPr>
        <w:t xml:space="preserve"> 4-1) тармақшасына сәйкес, Қазақстан Республикасы Үкіметі жанындағы Республикалық ономастика комиссиясының 2019 жылғы 20 наурыздағы қорытындысы негізінде, Түркістан облысының әкімдігі ҚАУЛЫ ЕТЕДІ және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облысы Түркістан қаласы Ә. Темір көшесі мен Б. Саттарханов даңғылының қиылысынан бастап Тәуке хан даңғылымен Н. Төреқұлов көшесінің қиылысына дейінгі аралықтағы көше Нұрсұлтан Назарбаев даңғылы деп аталсын.</w:t>
      </w:r>
    </w:p>
    <w:bookmarkEnd w:id="1"/>
    <w:bookmarkStart w:name="z3" w:id="2"/>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бірлескен қаулы мен шешімнің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қаулы мен шешім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қаулы мен шешімнің орындалуын бақылау Түркістан облысы әкімінің орынбасары М.Н. Отарбаевқа жүктелсін.</w:t>
      </w:r>
    </w:p>
    <w:bookmarkEnd w:id="3"/>
    <w:bookmarkStart w:name="z5" w:id="4"/>
    <w:p>
      <w:pPr>
        <w:spacing w:after="0"/>
        <w:ind w:left="0"/>
        <w:jc w:val="both"/>
      </w:pPr>
      <w:r>
        <w:rPr>
          <w:rFonts w:ascii="Times New Roman"/>
          <w:b w:val="false"/>
          <w:i w:val="false"/>
          <w:color w:val="000000"/>
          <w:sz w:val="28"/>
        </w:rPr>
        <w:t>
      4. Осы бірлескен қаулы мен шешім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