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8c7d" w14:textId="60f8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елді мекендерінде салық салу объектісінің орналасқан жерін ескеретін аймаққа бөлу коэффициенттерін (К айм)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2019 жылғы 6 тамыздағы № 199 қаулысы. Атырау облысының Әділет департаментінде 2019 жылғы 12 тамызда № 4480 болып тіркелді. Күші жойылды - Атырау облысы Махамбет аудандық әкімдігінің 2020 жылғы 31 желтоқсандағы № 323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әкімдігінің 31.12.2020 № </w:t>
      </w:r>
      <w:r>
        <w:rPr>
          <w:rFonts w:ascii="Times New Roman"/>
          <w:b w:val="false"/>
          <w:i w:val="false"/>
          <w:color w:val="ff0000"/>
          <w:sz w:val="28"/>
        </w:rPr>
        <w:t>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(Салық кодексі) Кодексінің 529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2018 жылғы 24 мамырдағы </w:t>
      </w:r>
      <w:r>
        <w:rPr>
          <w:rFonts w:ascii="Times New Roman"/>
          <w:b w:val="false"/>
          <w:i w:val="false"/>
          <w:color w:val="000000"/>
          <w:sz w:val="28"/>
        </w:rPr>
        <w:t>Заңына</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Ақпарат және коммуникациялар министрінің 2018 жылғы 12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"Елді мекендегі салық салу объектісінің орналасқан жерін ескеретін аймаққа бөлу коэффициентін бекіту туралы" Қазақстан Республикасы Инвестициялар және даму министрінің міндетін атқарушы 2016 жылғы 28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13326 тіркелген) сәйкес, Махамбет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ауданының елді мекендерінде салық салу объектісінің орналасқан жерін ескеретін аймаққа бөлу коэффициенттері (К айм) бекітілсін.</w:t>
      </w:r>
    </w:p>
    <w:bookmarkEnd w:id="1"/>
    <w:bookmarkStart w:name="z6" w:id="2"/>
    <w:p>
      <w:pPr>
        <w:spacing w:after="0"/>
        <w:ind w:left="0"/>
        <w:jc w:val="both"/>
      </w:pPr>
      <w:r>
        <w:rPr>
          <w:rFonts w:ascii="Times New Roman"/>
          <w:b w:val="false"/>
          <w:i w:val="false"/>
          <w:color w:val="000000"/>
          <w:sz w:val="28"/>
        </w:rPr>
        <w:t xml:space="preserve">
      2. Махамбет ауданы әкімдігінің 2018 жылғы 28 мамырдағы № 148 "Махамбет ауданының елді мекендерінде салық салу объектісінің орналасқан жерін ескеретін аймаққа бөлу коэффициентерін (К айм) бекіту туралы" (Нормативтік құқықтық актілерді мемлекеттік тіркеу тізілімінде № 4166 санымен тіркелген, 2018 жылғы 22 маусымда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қаулыcы</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уақытша</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ауданының әкімдігінің 2019 жылғы 6 тамыздағы № 199 қаулысына қосымша</w:t>
            </w:r>
          </w:p>
        </w:tc>
      </w:tr>
    </w:tbl>
    <w:bookmarkStart w:name="z10" w:id="5"/>
    <w:p>
      <w:pPr>
        <w:spacing w:after="0"/>
        <w:ind w:left="0"/>
        <w:jc w:val="left"/>
      </w:pPr>
      <w:r>
        <w:rPr>
          <w:rFonts w:ascii="Times New Roman"/>
          <w:b/>
          <w:i w:val="false"/>
          <w:color w:val="000000"/>
        </w:rPr>
        <w:t xml:space="preserve"> Махамбет ауданының елді мекендерінде салық салу объектісінің орналасқан жерін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49"/>
        <w:gridCol w:w="10575"/>
        <w:gridCol w:w="834"/>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Абай көшесінен Жайық шұғыласы газетіне 50 жыл көшесіне дейін, А.Иманов, Г.Канцев, Д.Нұрпейісова, Жамбыл, Жаңа құрылыс, З.Наурызова, Исатай, Махамбет, М.Шоқпаров, М.Рахметов, М.Жұмабаев, Н.Жантөрин көшелері</w:t>
            </w:r>
          </w:p>
          <w:bookmarkEnd w:id="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Жайық шұғыласы газетіне 50 жыл көшесі (оңтүстік беті), Абай, Ақшолан, Ә.Марғұлан, А.Аслялиев, Бірлік, Құрылысшы участкелері, Д.Шененов, Ж.Нәжімеденов, З.Есжанова (оңтүстік беті), Қ.Сарин, Қ.Қуанышбаев, Қ.Мырзағалиев, Қ.Қабенов, Құрманғазы, Қ.Олжабаев, Наркескен мөлтек ауданы, О.Төлешов, О.Юсупов, О.Шонаев, О.Бөкей, У.Жайықов, Ө.Есмағамбетов көшелері, Шұғыла, Ынтымақ мөлтек аудандары</w:t>
            </w:r>
          </w:p>
          <w:bookmarkEnd w:id="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30 лет победы, Жайық шұғыласы газетіне 50 жыл көшесі (солтүстік беті), 30 жыл Жеңіс, А.Жұбанов, Абай, А.Оңайбаев, А.Тұржанов, А.Ахметжанов, Б.Нысанбаев, Д.Төленов, Жайық учаскесі, Жасыл белдеу, Жаңа ауыл мөлтек аудандары, З.Есжанова (солтүстік беті), Қ.Сиранов, Қ.Өміршин, Махамбет, М.Харкин, М.Ерғалиев, М.Боранқұлов, Самал мөлтек ауданы, Тәуелсіздік, Т.Шырдабаев, Ө.Ізболов, Х.Ерғалиев көшелері, Игілік, Шаттық мөлтек аудандары</w:t>
            </w:r>
          </w:p>
          <w:bookmarkEnd w:id="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Атырау облысы Махамбет ауданы әкімдігінің 10.08.2020 № </w:t>
            </w:r>
            <w:r>
              <w:rPr>
                <w:rFonts w:ascii="Times New Roman"/>
                <w:b w:val="false"/>
                <w:i w:val="false"/>
                <w:color w:val="000000"/>
                <w:sz w:val="20"/>
              </w:rPr>
              <w:t>159</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Ақжайық ауылы</w:t>
            </w:r>
            <w:r>
              <w:br/>
            </w:r>
            <w:r>
              <w:rPr>
                <w:rFonts w:ascii="Times New Roman"/>
                <w:b w:val="false"/>
                <w:i w:val="false"/>
                <w:color w:val="000000"/>
                <w:sz w:val="20"/>
              </w:rPr>
              <w:t>
Құмшығанақ саяжайы</w:t>
            </w:r>
          </w:p>
          <w:bookmarkEnd w:id="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1,3</w:t>
            </w:r>
            <w:r>
              <w:br/>
            </w:r>
            <w:r>
              <w:rPr>
                <w:rFonts w:ascii="Times New Roman"/>
                <w:b w:val="false"/>
                <w:i w:val="false"/>
                <w:color w:val="000000"/>
                <w:sz w:val="20"/>
              </w:rPr>
              <w:t>
0,8</w:t>
            </w:r>
          </w:p>
          <w:bookmarkEnd w:id="10"/>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Есбол ауылы</w:t>
            </w:r>
            <w:r>
              <w:br/>
            </w:r>
            <w:r>
              <w:rPr>
                <w:rFonts w:ascii="Times New Roman"/>
                <w:b w:val="false"/>
                <w:i w:val="false"/>
                <w:color w:val="000000"/>
                <w:sz w:val="20"/>
              </w:rPr>
              <w:t>
</w:t>
            </w:r>
            <w:r>
              <w:rPr>
                <w:rFonts w:ascii="Times New Roman"/>
                <w:b w:val="false"/>
                <w:i w:val="false"/>
                <w:color w:val="000000"/>
                <w:sz w:val="20"/>
              </w:rPr>
              <w:t>Еңбекшіл ауылы</w:t>
            </w:r>
            <w:r>
              <w:br/>
            </w:r>
            <w:r>
              <w:rPr>
                <w:rFonts w:ascii="Times New Roman"/>
                <w:b w:val="false"/>
                <w:i w:val="false"/>
                <w:color w:val="000000"/>
                <w:sz w:val="20"/>
              </w:rPr>
              <w:t>
Ортақшыл ауылы</w:t>
            </w:r>
          </w:p>
          <w:bookmarkEnd w:id="1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1,4</w:t>
            </w:r>
          </w:p>
          <w:bookmarkEnd w:id="12"/>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Ескі Сарайшық ауылы</w:t>
            </w:r>
            <w:r>
              <w:br/>
            </w:r>
            <w:r>
              <w:rPr>
                <w:rFonts w:ascii="Times New Roman"/>
                <w:b w:val="false"/>
                <w:i w:val="false"/>
                <w:color w:val="000000"/>
                <w:sz w:val="20"/>
              </w:rPr>
              <w:t>
Сарайшық ауылы</w:t>
            </w:r>
          </w:p>
          <w:bookmarkEnd w:id="1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1,5</w:t>
            </w:r>
          </w:p>
          <w:bookmarkEnd w:id="14"/>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Бейбарыс ауылы</w:t>
            </w:r>
            <w:r>
              <w:br/>
            </w:r>
            <w:r>
              <w:rPr>
                <w:rFonts w:ascii="Times New Roman"/>
                <w:b w:val="false"/>
                <w:i w:val="false"/>
                <w:color w:val="000000"/>
                <w:sz w:val="20"/>
              </w:rPr>
              <w:t>
</w:t>
            </w:r>
            <w:r>
              <w:rPr>
                <w:rFonts w:ascii="Times New Roman"/>
                <w:b w:val="false"/>
                <w:i w:val="false"/>
                <w:color w:val="000000"/>
                <w:sz w:val="20"/>
              </w:rPr>
              <w:t>Аққайың ауылы</w:t>
            </w:r>
            <w:r>
              <w:br/>
            </w:r>
            <w:r>
              <w:rPr>
                <w:rFonts w:ascii="Times New Roman"/>
                <w:b w:val="false"/>
                <w:i w:val="false"/>
                <w:color w:val="000000"/>
                <w:sz w:val="20"/>
              </w:rPr>
              <w:t>
</w:t>
            </w:r>
            <w:r>
              <w:rPr>
                <w:rFonts w:ascii="Times New Roman"/>
                <w:b w:val="false"/>
                <w:i w:val="false"/>
                <w:color w:val="000000"/>
                <w:sz w:val="20"/>
              </w:rPr>
              <w:t>Талдыкөл ауылы</w:t>
            </w:r>
            <w:r>
              <w:br/>
            </w:r>
            <w:r>
              <w:rPr>
                <w:rFonts w:ascii="Times New Roman"/>
                <w:b w:val="false"/>
                <w:i w:val="false"/>
                <w:color w:val="000000"/>
                <w:sz w:val="20"/>
              </w:rPr>
              <w:t>
Қызылжар ауылы</w:t>
            </w:r>
          </w:p>
          <w:bookmarkEnd w:id="1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1,4</w:t>
            </w:r>
          </w:p>
          <w:bookmarkEnd w:id="16"/>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Таңдай ауылы</w:t>
            </w:r>
            <w:r>
              <w:br/>
            </w:r>
            <w:r>
              <w:rPr>
                <w:rFonts w:ascii="Times New Roman"/>
                <w:b w:val="false"/>
                <w:i w:val="false"/>
                <w:color w:val="000000"/>
                <w:sz w:val="20"/>
              </w:rPr>
              <w:t>
</w:t>
            </w:r>
            <w:r>
              <w:rPr>
                <w:rFonts w:ascii="Times New Roman"/>
                <w:b w:val="false"/>
                <w:i w:val="false"/>
                <w:color w:val="000000"/>
                <w:sz w:val="20"/>
              </w:rPr>
              <w:t xml:space="preserve">Есмахан </w:t>
            </w:r>
            <w:r>
              <w:br/>
            </w:r>
            <w:r>
              <w:rPr>
                <w:rFonts w:ascii="Times New Roman"/>
                <w:b w:val="false"/>
                <w:i w:val="false"/>
                <w:color w:val="000000"/>
                <w:sz w:val="20"/>
              </w:rPr>
              <w:t>
</w:t>
            </w:r>
            <w:r>
              <w:rPr>
                <w:rFonts w:ascii="Times New Roman"/>
                <w:b w:val="false"/>
                <w:i w:val="false"/>
                <w:color w:val="000000"/>
                <w:sz w:val="20"/>
              </w:rPr>
              <w:t xml:space="preserve">Көздікара </w:t>
            </w:r>
            <w:r>
              <w:br/>
            </w:r>
            <w:r>
              <w:rPr>
                <w:rFonts w:ascii="Times New Roman"/>
                <w:b w:val="false"/>
                <w:i w:val="false"/>
                <w:color w:val="000000"/>
                <w:sz w:val="20"/>
              </w:rPr>
              <w:t>
</w:t>
            </w:r>
            <w:r>
              <w:rPr>
                <w:rFonts w:ascii="Times New Roman"/>
                <w:b w:val="false"/>
                <w:i w:val="false"/>
                <w:color w:val="000000"/>
                <w:sz w:val="20"/>
              </w:rPr>
              <w:t xml:space="preserve">Томан </w:t>
            </w:r>
            <w:r>
              <w:br/>
            </w:r>
            <w:r>
              <w:rPr>
                <w:rFonts w:ascii="Times New Roman"/>
                <w:b w:val="false"/>
                <w:i w:val="false"/>
                <w:color w:val="000000"/>
                <w:sz w:val="20"/>
              </w:rPr>
              <w:t>
</w:t>
            </w:r>
            <w:r>
              <w:rPr>
                <w:rFonts w:ascii="Times New Roman"/>
                <w:b w:val="false"/>
                <w:i w:val="false"/>
                <w:color w:val="000000"/>
                <w:sz w:val="20"/>
              </w:rPr>
              <w:t>Бақсай саяжайы</w:t>
            </w:r>
            <w:r>
              <w:br/>
            </w:r>
            <w:r>
              <w:rPr>
                <w:rFonts w:ascii="Times New Roman"/>
                <w:b w:val="false"/>
                <w:i w:val="false"/>
                <w:color w:val="000000"/>
                <w:sz w:val="20"/>
              </w:rPr>
              <w:t>
</w:t>
            </w:r>
            <w:r>
              <w:rPr>
                <w:rFonts w:ascii="Times New Roman"/>
                <w:b w:val="false"/>
                <w:i w:val="false"/>
                <w:color w:val="000000"/>
                <w:sz w:val="20"/>
              </w:rPr>
              <w:t>04:065:015 Босалқы жер</w:t>
            </w:r>
            <w:r>
              <w:br/>
            </w:r>
            <w:r>
              <w:rPr>
                <w:rFonts w:ascii="Times New Roman"/>
                <w:b w:val="false"/>
                <w:i w:val="false"/>
                <w:color w:val="000000"/>
                <w:sz w:val="20"/>
              </w:rPr>
              <w:t>
</w:t>
            </w:r>
            <w:r>
              <w:rPr>
                <w:rFonts w:ascii="Times New Roman"/>
                <w:b w:val="false"/>
                <w:i w:val="false"/>
                <w:color w:val="000000"/>
                <w:sz w:val="20"/>
              </w:rPr>
              <w:t>04:065:016 Босалқы жер</w:t>
            </w:r>
            <w:r>
              <w:br/>
            </w:r>
            <w:r>
              <w:rPr>
                <w:rFonts w:ascii="Times New Roman"/>
                <w:b w:val="false"/>
                <w:i w:val="false"/>
                <w:color w:val="000000"/>
                <w:sz w:val="20"/>
              </w:rPr>
              <w:t>
</w:t>
            </w:r>
            <w:r>
              <w:rPr>
                <w:rFonts w:ascii="Times New Roman"/>
                <w:b w:val="false"/>
                <w:i w:val="false"/>
                <w:color w:val="000000"/>
                <w:sz w:val="20"/>
              </w:rPr>
              <w:t>04:065:017 Босалқы жер</w:t>
            </w:r>
            <w:r>
              <w:br/>
            </w:r>
            <w:r>
              <w:rPr>
                <w:rFonts w:ascii="Times New Roman"/>
                <w:b w:val="false"/>
                <w:i w:val="false"/>
                <w:color w:val="000000"/>
                <w:sz w:val="20"/>
              </w:rPr>
              <w:t>
</w:t>
            </w:r>
            <w:r>
              <w:rPr>
                <w:rFonts w:ascii="Times New Roman"/>
                <w:b w:val="false"/>
                <w:i w:val="false"/>
                <w:color w:val="000000"/>
                <w:sz w:val="20"/>
              </w:rPr>
              <w:t>04:065:018 Босалқы жер</w:t>
            </w:r>
            <w:r>
              <w:br/>
            </w:r>
            <w:r>
              <w:rPr>
                <w:rFonts w:ascii="Times New Roman"/>
                <w:b w:val="false"/>
                <w:i w:val="false"/>
                <w:color w:val="000000"/>
                <w:sz w:val="20"/>
              </w:rPr>
              <w:t>
</w:t>
            </w:r>
            <w:r>
              <w:rPr>
                <w:rFonts w:ascii="Times New Roman"/>
                <w:b w:val="false"/>
                <w:i w:val="false"/>
                <w:color w:val="000000"/>
                <w:sz w:val="20"/>
              </w:rPr>
              <w:t>04:065:019 Босалқы жер</w:t>
            </w:r>
            <w:r>
              <w:br/>
            </w:r>
            <w:r>
              <w:rPr>
                <w:rFonts w:ascii="Times New Roman"/>
                <w:b w:val="false"/>
                <w:i w:val="false"/>
                <w:color w:val="000000"/>
                <w:sz w:val="20"/>
              </w:rPr>
              <w:t>
</w:t>
            </w:r>
            <w:r>
              <w:rPr>
                <w:rFonts w:ascii="Times New Roman"/>
                <w:b w:val="false"/>
                <w:i w:val="false"/>
                <w:color w:val="000000"/>
                <w:sz w:val="20"/>
              </w:rPr>
              <w:t>04:065:020 Босалқы жер</w:t>
            </w:r>
            <w:r>
              <w:br/>
            </w:r>
            <w:r>
              <w:rPr>
                <w:rFonts w:ascii="Times New Roman"/>
                <w:b w:val="false"/>
                <w:i w:val="false"/>
                <w:color w:val="000000"/>
                <w:sz w:val="20"/>
              </w:rPr>
              <w:t>
</w:t>
            </w:r>
            <w:r>
              <w:rPr>
                <w:rFonts w:ascii="Times New Roman"/>
                <w:b w:val="false"/>
                <w:i w:val="false"/>
                <w:color w:val="000000"/>
                <w:sz w:val="20"/>
              </w:rPr>
              <w:t>04:065:021 Босалқы жер</w:t>
            </w:r>
            <w:r>
              <w:br/>
            </w:r>
            <w:r>
              <w:rPr>
                <w:rFonts w:ascii="Times New Roman"/>
                <w:b w:val="false"/>
                <w:i w:val="false"/>
                <w:color w:val="000000"/>
                <w:sz w:val="20"/>
              </w:rPr>
              <w:t>
</w:t>
            </w:r>
            <w:r>
              <w:rPr>
                <w:rFonts w:ascii="Times New Roman"/>
                <w:b w:val="false"/>
                <w:i w:val="false"/>
                <w:color w:val="000000"/>
                <w:sz w:val="20"/>
              </w:rPr>
              <w:t>04:065:022 Босалқы жер</w:t>
            </w:r>
            <w:r>
              <w:br/>
            </w:r>
            <w:r>
              <w:rPr>
                <w:rFonts w:ascii="Times New Roman"/>
                <w:b w:val="false"/>
                <w:i w:val="false"/>
                <w:color w:val="000000"/>
                <w:sz w:val="20"/>
              </w:rPr>
              <w:t>
</w:t>
            </w:r>
            <w:r>
              <w:rPr>
                <w:rFonts w:ascii="Times New Roman"/>
                <w:b w:val="false"/>
                <w:i w:val="false"/>
                <w:color w:val="000000"/>
                <w:sz w:val="20"/>
              </w:rPr>
              <w:t>04:065:023 Босалқы жер</w:t>
            </w:r>
            <w:r>
              <w:br/>
            </w:r>
            <w:r>
              <w:rPr>
                <w:rFonts w:ascii="Times New Roman"/>
                <w:b w:val="false"/>
                <w:i w:val="false"/>
                <w:color w:val="000000"/>
                <w:sz w:val="20"/>
              </w:rPr>
              <w:t>
</w:t>
            </w:r>
            <w:r>
              <w:rPr>
                <w:rFonts w:ascii="Times New Roman"/>
                <w:b w:val="false"/>
                <w:i w:val="false"/>
                <w:color w:val="000000"/>
                <w:sz w:val="20"/>
              </w:rPr>
              <w:t>04:065:024 Босалқы жер</w:t>
            </w:r>
            <w:r>
              <w:br/>
            </w:r>
            <w:r>
              <w:rPr>
                <w:rFonts w:ascii="Times New Roman"/>
                <w:b w:val="false"/>
                <w:i w:val="false"/>
                <w:color w:val="000000"/>
                <w:sz w:val="20"/>
              </w:rPr>
              <w:t>
</w:t>
            </w:r>
            <w:r>
              <w:rPr>
                <w:rFonts w:ascii="Times New Roman"/>
                <w:b w:val="false"/>
                <w:i w:val="false"/>
                <w:color w:val="000000"/>
                <w:sz w:val="20"/>
              </w:rPr>
              <w:t>04:065:025 Босалқы жер</w:t>
            </w:r>
            <w:r>
              <w:br/>
            </w:r>
            <w:r>
              <w:rPr>
                <w:rFonts w:ascii="Times New Roman"/>
                <w:b w:val="false"/>
                <w:i w:val="false"/>
                <w:color w:val="000000"/>
                <w:sz w:val="20"/>
              </w:rPr>
              <w:t>
</w:t>
            </w:r>
            <w:r>
              <w:rPr>
                <w:rFonts w:ascii="Times New Roman"/>
                <w:b w:val="false"/>
                <w:i w:val="false"/>
                <w:color w:val="000000"/>
                <w:sz w:val="20"/>
              </w:rPr>
              <w:t>04:065:026 Босалқы жер</w:t>
            </w:r>
            <w:r>
              <w:br/>
            </w:r>
            <w:r>
              <w:rPr>
                <w:rFonts w:ascii="Times New Roman"/>
                <w:b w:val="false"/>
                <w:i w:val="false"/>
                <w:color w:val="000000"/>
                <w:sz w:val="20"/>
              </w:rPr>
              <w:t>
</w:t>
            </w:r>
            <w:r>
              <w:rPr>
                <w:rFonts w:ascii="Times New Roman"/>
                <w:b w:val="false"/>
                <w:i w:val="false"/>
                <w:color w:val="000000"/>
                <w:sz w:val="20"/>
              </w:rPr>
              <w:t>04:065:027 Босалқы жер</w:t>
            </w:r>
            <w:r>
              <w:br/>
            </w:r>
            <w:r>
              <w:rPr>
                <w:rFonts w:ascii="Times New Roman"/>
                <w:b w:val="false"/>
                <w:i w:val="false"/>
                <w:color w:val="000000"/>
                <w:sz w:val="20"/>
              </w:rPr>
              <w:t>
</w:t>
            </w:r>
            <w:r>
              <w:rPr>
                <w:rFonts w:ascii="Times New Roman"/>
                <w:b w:val="false"/>
                <w:i w:val="false"/>
                <w:color w:val="000000"/>
                <w:sz w:val="20"/>
              </w:rPr>
              <w:t>04:065:028 Босалқы жер</w:t>
            </w:r>
            <w:r>
              <w:br/>
            </w:r>
            <w:r>
              <w:rPr>
                <w:rFonts w:ascii="Times New Roman"/>
                <w:b w:val="false"/>
                <w:i w:val="false"/>
                <w:color w:val="000000"/>
                <w:sz w:val="20"/>
              </w:rPr>
              <w:t>
</w:t>
            </w:r>
            <w:r>
              <w:rPr>
                <w:rFonts w:ascii="Times New Roman"/>
                <w:b w:val="false"/>
                <w:i w:val="false"/>
                <w:color w:val="000000"/>
                <w:sz w:val="20"/>
              </w:rPr>
              <w:t>04:065:029 Босалқы жер</w:t>
            </w:r>
            <w:r>
              <w:br/>
            </w:r>
            <w:r>
              <w:rPr>
                <w:rFonts w:ascii="Times New Roman"/>
                <w:b w:val="false"/>
                <w:i w:val="false"/>
                <w:color w:val="000000"/>
                <w:sz w:val="20"/>
              </w:rPr>
              <w:t>
04:065:030 Босалқы жер</w:t>
            </w:r>
          </w:p>
          <w:bookmarkEnd w:id="1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0,85</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0,8</w:t>
            </w:r>
          </w:p>
          <w:bookmarkEnd w:id="18"/>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Ақтоғай ауылы</w:t>
            </w:r>
            <w:r>
              <w:br/>
            </w:r>
            <w:r>
              <w:rPr>
                <w:rFonts w:ascii="Times New Roman"/>
                <w:b w:val="false"/>
                <w:i w:val="false"/>
                <w:color w:val="000000"/>
                <w:sz w:val="20"/>
              </w:rPr>
              <w:t>
</w:t>
            </w:r>
            <w:r>
              <w:rPr>
                <w:rFonts w:ascii="Times New Roman"/>
                <w:b w:val="false"/>
                <w:i w:val="false"/>
                <w:color w:val="000000"/>
                <w:sz w:val="20"/>
              </w:rPr>
              <w:t>Кеңөріс ауылы</w:t>
            </w:r>
            <w:r>
              <w:br/>
            </w:r>
            <w:r>
              <w:rPr>
                <w:rFonts w:ascii="Times New Roman"/>
                <w:b w:val="false"/>
                <w:i w:val="false"/>
                <w:color w:val="000000"/>
                <w:sz w:val="20"/>
              </w:rPr>
              <w:t>
</w:t>
            </w:r>
            <w:r>
              <w:rPr>
                <w:rFonts w:ascii="Times New Roman"/>
                <w:b w:val="false"/>
                <w:i w:val="false"/>
                <w:color w:val="000000"/>
                <w:sz w:val="20"/>
              </w:rPr>
              <w:t>Ө.Атамбаев ауылы</w:t>
            </w:r>
            <w:r>
              <w:br/>
            </w:r>
            <w:r>
              <w:rPr>
                <w:rFonts w:ascii="Times New Roman"/>
                <w:b w:val="false"/>
                <w:i w:val="false"/>
                <w:color w:val="000000"/>
                <w:sz w:val="20"/>
              </w:rPr>
              <w:t>
</w:t>
            </w:r>
            <w:r>
              <w:rPr>
                <w:rFonts w:ascii="Times New Roman"/>
                <w:b w:val="false"/>
                <w:i w:val="false"/>
                <w:color w:val="000000"/>
                <w:sz w:val="20"/>
              </w:rPr>
              <w:t>Бала Ораз ауылы</w:t>
            </w:r>
            <w:r>
              <w:br/>
            </w:r>
            <w:r>
              <w:rPr>
                <w:rFonts w:ascii="Times New Roman"/>
                <w:b w:val="false"/>
                <w:i w:val="false"/>
                <w:color w:val="000000"/>
                <w:sz w:val="20"/>
              </w:rPr>
              <w:t>
Ақтоғай а/о, емхана аумағы</w:t>
            </w:r>
          </w:p>
          <w:bookmarkEnd w:id="1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1,55</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0,85</w:t>
            </w:r>
            <w:r>
              <w:br/>
            </w:r>
            <w:r>
              <w:rPr>
                <w:rFonts w:ascii="Times New Roman"/>
                <w:b w:val="false"/>
                <w:i w:val="false"/>
                <w:color w:val="000000"/>
                <w:sz w:val="20"/>
              </w:rPr>
              <w:t>
1,35</w:t>
            </w:r>
          </w:p>
          <w:bookmarkEnd w:id="2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